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457A1" w14:textId="77777777" w:rsidR="00A11ACC" w:rsidRPr="00A11ACC" w:rsidRDefault="00A11ACC" w:rsidP="002F75A8">
      <w:pPr>
        <w:ind w:left="0" w:right="-1"/>
        <w:jc w:val="left"/>
        <w:rPr>
          <w:rFonts w:ascii="Arial" w:hAnsi="Arial" w:cs="Arial"/>
          <w:b/>
          <w:sz w:val="24"/>
          <w:szCs w:val="24"/>
        </w:rPr>
      </w:pPr>
      <w:r w:rsidRPr="00A11ACC">
        <w:rPr>
          <w:rFonts w:ascii="Arial" w:hAnsi="Arial" w:cs="Arial"/>
          <w:b/>
          <w:sz w:val="24"/>
          <w:szCs w:val="24"/>
        </w:rPr>
        <w:t>MEMORIAL DESCRITIVO</w:t>
      </w:r>
    </w:p>
    <w:p w14:paraId="60F280DF" w14:textId="77777777" w:rsidR="00A11ACC" w:rsidRPr="00A11ACC" w:rsidRDefault="00A11ACC" w:rsidP="002F75A8">
      <w:pPr>
        <w:ind w:left="0"/>
        <w:rPr>
          <w:rFonts w:ascii="Arial" w:hAnsi="Arial" w:cs="Arial"/>
          <w:b/>
          <w:sz w:val="24"/>
          <w:szCs w:val="24"/>
        </w:rPr>
      </w:pPr>
      <w:r w:rsidRPr="00A11ACC">
        <w:rPr>
          <w:rFonts w:ascii="Arial" w:hAnsi="Arial" w:cs="Arial"/>
          <w:b/>
          <w:sz w:val="24"/>
          <w:szCs w:val="24"/>
        </w:rPr>
        <w:t>PROJETO DE ABASTECIMENTO D’ÁGUA</w:t>
      </w:r>
    </w:p>
    <w:p w14:paraId="5246CC7E" w14:textId="77777777" w:rsidR="002F75A8" w:rsidRDefault="00A11ACC" w:rsidP="002F75A8">
      <w:pPr>
        <w:ind w:left="0"/>
        <w:jc w:val="left"/>
        <w:rPr>
          <w:rFonts w:ascii="Arial" w:hAnsi="Arial" w:cs="Arial"/>
          <w:b/>
          <w:sz w:val="24"/>
          <w:szCs w:val="24"/>
        </w:rPr>
      </w:pPr>
      <w:r w:rsidRPr="00A11ACC">
        <w:rPr>
          <w:rFonts w:ascii="Arial" w:hAnsi="Arial" w:cs="Arial"/>
          <w:b/>
          <w:sz w:val="24"/>
          <w:szCs w:val="24"/>
        </w:rPr>
        <w:t>COMUNIDADE</w:t>
      </w:r>
      <w:r w:rsidR="002F75A8">
        <w:rPr>
          <w:rFonts w:ascii="Arial" w:hAnsi="Arial" w:cs="Arial"/>
          <w:b/>
          <w:sz w:val="24"/>
          <w:szCs w:val="24"/>
        </w:rPr>
        <w:t xml:space="preserve">: </w:t>
      </w:r>
      <w:r w:rsidR="00A365E2">
        <w:rPr>
          <w:rFonts w:ascii="Arial" w:hAnsi="Arial" w:cs="Arial"/>
          <w:b/>
          <w:sz w:val="24"/>
          <w:szCs w:val="24"/>
        </w:rPr>
        <w:t>CA</w:t>
      </w:r>
      <w:r w:rsidR="00FE59BD">
        <w:rPr>
          <w:rFonts w:ascii="Arial" w:hAnsi="Arial" w:cs="Arial"/>
          <w:b/>
          <w:sz w:val="24"/>
          <w:szCs w:val="24"/>
        </w:rPr>
        <w:t>RNAÚBA DOS BEZERRAS</w:t>
      </w:r>
      <w:r w:rsidR="002F75A8">
        <w:rPr>
          <w:rFonts w:ascii="Arial" w:hAnsi="Arial" w:cs="Arial"/>
          <w:b/>
          <w:sz w:val="24"/>
          <w:szCs w:val="24"/>
        </w:rPr>
        <w:t xml:space="preserve">  </w:t>
      </w:r>
    </w:p>
    <w:p w14:paraId="011FE3AE" w14:textId="77777777" w:rsidR="00A11ACC" w:rsidRPr="00A11ACC" w:rsidRDefault="002F75A8" w:rsidP="002F75A8">
      <w:pPr>
        <w:ind w:left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MUNICÍPIO: </w:t>
      </w:r>
      <w:r w:rsidR="00FE59BD">
        <w:rPr>
          <w:rFonts w:ascii="Arial" w:hAnsi="Arial" w:cs="Arial"/>
          <w:b/>
          <w:sz w:val="24"/>
          <w:szCs w:val="24"/>
        </w:rPr>
        <w:t>PARELHAS</w:t>
      </w:r>
      <w:r w:rsidR="005A1779">
        <w:rPr>
          <w:rFonts w:ascii="Arial" w:hAnsi="Arial" w:cs="Arial"/>
          <w:b/>
          <w:sz w:val="24"/>
          <w:szCs w:val="24"/>
        </w:rPr>
        <w:t>/</w:t>
      </w:r>
      <w:r w:rsidR="00A11ACC" w:rsidRPr="00A11ACC">
        <w:rPr>
          <w:rFonts w:ascii="Arial" w:hAnsi="Arial" w:cs="Arial"/>
          <w:b/>
          <w:sz w:val="24"/>
          <w:szCs w:val="24"/>
        </w:rPr>
        <w:t>RN</w:t>
      </w:r>
    </w:p>
    <w:p w14:paraId="3F6E3EE3" w14:textId="77777777" w:rsidR="007E0913" w:rsidRDefault="007E0913" w:rsidP="00D8395F">
      <w:pPr>
        <w:ind w:left="0" w:right="-1"/>
        <w:jc w:val="center"/>
        <w:rPr>
          <w:rFonts w:ascii="Arial" w:hAnsi="Arial" w:cs="Arial"/>
          <w:b/>
          <w:sz w:val="24"/>
          <w:szCs w:val="24"/>
        </w:rPr>
      </w:pPr>
    </w:p>
    <w:p w14:paraId="036F588C" w14:textId="77777777" w:rsidR="00D45FA1" w:rsidRDefault="00D45FA1" w:rsidP="00D8395F">
      <w:pPr>
        <w:ind w:left="0" w:right="-1"/>
        <w:rPr>
          <w:rFonts w:ascii="Arial" w:hAnsi="Arial" w:cs="Arial"/>
          <w:b/>
        </w:rPr>
      </w:pPr>
    </w:p>
    <w:p w14:paraId="61A495C6" w14:textId="77777777" w:rsidR="00225AD5" w:rsidRPr="003B233F" w:rsidRDefault="00225AD5" w:rsidP="00D8395F">
      <w:pPr>
        <w:ind w:left="0" w:right="-1"/>
        <w:rPr>
          <w:rFonts w:ascii="Arial" w:hAnsi="Arial" w:cs="Arial"/>
          <w:b/>
        </w:rPr>
      </w:pPr>
      <w:r w:rsidRPr="003B233F">
        <w:rPr>
          <w:rFonts w:ascii="Arial" w:hAnsi="Arial" w:cs="Arial"/>
          <w:b/>
        </w:rPr>
        <w:t>1</w:t>
      </w:r>
      <w:r w:rsidRPr="003B233F">
        <w:rPr>
          <w:rFonts w:ascii="Arial" w:hAnsi="Arial" w:cs="Arial"/>
        </w:rPr>
        <w:t>.</w:t>
      </w:r>
      <w:r w:rsidRPr="003B233F">
        <w:rPr>
          <w:rFonts w:ascii="Arial" w:hAnsi="Arial" w:cs="Arial"/>
          <w:b/>
        </w:rPr>
        <w:t xml:space="preserve">  DADOS CADASTRAIS</w:t>
      </w:r>
    </w:p>
    <w:p w14:paraId="0212BF80" w14:textId="77777777" w:rsidR="00C46C81" w:rsidRPr="003B233F" w:rsidRDefault="00C46C81" w:rsidP="00D8395F">
      <w:pPr>
        <w:ind w:left="0" w:right="-1"/>
        <w:rPr>
          <w:rFonts w:ascii="Arial" w:hAnsi="Arial" w:cs="Arial"/>
          <w:b/>
        </w:rPr>
      </w:pPr>
      <w:r w:rsidRPr="003B233F">
        <w:rPr>
          <w:rFonts w:ascii="Arial" w:hAnsi="Arial" w:cs="Arial"/>
          <w:b/>
        </w:rPr>
        <w:t>1.1. DADOS DO PROPONENTE</w:t>
      </w:r>
    </w:p>
    <w:p w14:paraId="24493A90" w14:textId="77777777" w:rsidR="00C46C81" w:rsidRDefault="00225AD5" w:rsidP="00D8395F">
      <w:pPr>
        <w:ind w:left="0" w:right="-1"/>
        <w:rPr>
          <w:rFonts w:ascii="Arial" w:hAnsi="Arial" w:cs="Arial"/>
        </w:rPr>
      </w:pPr>
      <w:r w:rsidRPr="00A72EAC">
        <w:rPr>
          <w:rFonts w:ascii="Arial" w:hAnsi="Arial" w:cs="Arial"/>
        </w:rPr>
        <w:t xml:space="preserve"> </w:t>
      </w:r>
      <w:r w:rsidR="00C46C81" w:rsidRPr="00A72EAC">
        <w:rPr>
          <w:rFonts w:ascii="Arial" w:hAnsi="Arial" w:cs="Arial"/>
        </w:rPr>
        <w:t xml:space="preserve">NOME: </w:t>
      </w:r>
      <w:r w:rsidR="00C46C81">
        <w:rPr>
          <w:rFonts w:ascii="Arial" w:hAnsi="Arial" w:cs="Arial"/>
        </w:rPr>
        <w:t>Associaçã</w:t>
      </w:r>
      <w:r w:rsidR="00655EE1">
        <w:rPr>
          <w:rFonts w:ascii="Arial" w:hAnsi="Arial" w:cs="Arial"/>
        </w:rPr>
        <w:t>o Comunitária de Carnaúba dos Bezerras</w:t>
      </w:r>
    </w:p>
    <w:p w14:paraId="28586E79" w14:textId="77777777" w:rsidR="00BB63EB" w:rsidRDefault="003B6923" w:rsidP="00D8395F">
      <w:pPr>
        <w:ind w:left="0" w:right="-1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C06904">
        <w:rPr>
          <w:rFonts w:ascii="Arial" w:hAnsi="Arial" w:cs="Arial"/>
        </w:rPr>
        <w:t xml:space="preserve">CNPJ: </w:t>
      </w:r>
    </w:p>
    <w:p w14:paraId="6392DF5D" w14:textId="77777777" w:rsidR="00BB63EB" w:rsidRDefault="003B6923" w:rsidP="00D8395F">
      <w:pPr>
        <w:ind w:left="0" w:right="-1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BB63EB">
        <w:rPr>
          <w:rFonts w:ascii="Arial" w:hAnsi="Arial" w:cs="Arial"/>
        </w:rPr>
        <w:t xml:space="preserve">ENDEREÇO: </w:t>
      </w:r>
      <w:r w:rsidR="00DA57A5">
        <w:rPr>
          <w:rFonts w:ascii="Arial" w:hAnsi="Arial" w:cs="Arial"/>
        </w:rPr>
        <w:t xml:space="preserve">Sítio </w:t>
      </w:r>
      <w:r w:rsidR="00194B9C">
        <w:rPr>
          <w:rFonts w:ascii="Arial" w:hAnsi="Arial" w:cs="Arial"/>
        </w:rPr>
        <w:t>Ca</w:t>
      </w:r>
      <w:r w:rsidR="00655EE1">
        <w:rPr>
          <w:rFonts w:ascii="Arial" w:hAnsi="Arial" w:cs="Arial"/>
        </w:rPr>
        <w:t>rnaúba dos Bezerras</w:t>
      </w:r>
    </w:p>
    <w:p w14:paraId="148FD099" w14:textId="77777777" w:rsidR="00BB63EB" w:rsidRDefault="00BB63EB" w:rsidP="00D8395F">
      <w:pPr>
        <w:ind w:left="0" w:right="-1"/>
        <w:rPr>
          <w:rFonts w:ascii="Arial" w:hAnsi="Arial" w:cs="Arial"/>
        </w:rPr>
      </w:pPr>
      <w:r>
        <w:rPr>
          <w:rFonts w:ascii="Arial" w:hAnsi="Arial" w:cs="Arial"/>
        </w:rPr>
        <w:t xml:space="preserve"> BAIRRO: Z</w:t>
      </w:r>
      <w:r w:rsidR="0067321E">
        <w:rPr>
          <w:rFonts w:ascii="Arial" w:hAnsi="Arial" w:cs="Arial"/>
        </w:rPr>
        <w:t>ona Rural</w:t>
      </w:r>
    </w:p>
    <w:p w14:paraId="6C4240F1" w14:textId="77777777" w:rsidR="003B233F" w:rsidRDefault="003B6923" w:rsidP="00D8395F">
      <w:pPr>
        <w:ind w:left="0" w:right="-1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BB63EB">
        <w:rPr>
          <w:rFonts w:ascii="Arial" w:hAnsi="Arial" w:cs="Arial"/>
        </w:rPr>
        <w:t xml:space="preserve">MUNICÍPIO: </w:t>
      </w:r>
      <w:r w:rsidR="00655EE1">
        <w:rPr>
          <w:rFonts w:ascii="Arial" w:hAnsi="Arial" w:cs="Arial"/>
        </w:rPr>
        <w:t>Parelhas</w:t>
      </w:r>
      <w:r w:rsidR="00DA57A5">
        <w:rPr>
          <w:rFonts w:ascii="Arial" w:hAnsi="Arial" w:cs="Arial"/>
        </w:rPr>
        <w:t>-RN</w:t>
      </w:r>
    </w:p>
    <w:p w14:paraId="44C242B4" w14:textId="77777777" w:rsidR="000A132F" w:rsidRPr="003B233F" w:rsidRDefault="003B6923" w:rsidP="00D8395F">
      <w:pPr>
        <w:ind w:left="0" w:right="-1"/>
        <w:rPr>
          <w:rFonts w:ascii="Arial" w:hAnsi="Arial" w:cs="Arial"/>
          <w:b/>
        </w:rPr>
      </w:pPr>
      <w:r w:rsidRPr="003B233F">
        <w:rPr>
          <w:rFonts w:ascii="Arial" w:hAnsi="Arial" w:cs="Arial"/>
          <w:b/>
        </w:rPr>
        <w:t>1.2</w:t>
      </w:r>
      <w:r w:rsidR="0067321E" w:rsidRPr="003B233F">
        <w:rPr>
          <w:rFonts w:ascii="Arial" w:hAnsi="Arial" w:cs="Arial"/>
          <w:b/>
        </w:rPr>
        <w:t>.</w:t>
      </w:r>
      <w:r w:rsidR="0019513E" w:rsidRPr="003B233F">
        <w:rPr>
          <w:rFonts w:ascii="Arial" w:hAnsi="Arial" w:cs="Arial"/>
          <w:b/>
        </w:rPr>
        <w:t xml:space="preserve"> </w:t>
      </w:r>
      <w:r w:rsidRPr="003B233F">
        <w:rPr>
          <w:rFonts w:ascii="Arial" w:hAnsi="Arial" w:cs="Arial"/>
          <w:b/>
        </w:rPr>
        <w:t xml:space="preserve"> </w:t>
      </w:r>
      <w:r w:rsidR="000A132F" w:rsidRPr="003B233F">
        <w:rPr>
          <w:rFonts w:ascii="Arial" w:hAnsi="Arial" w:cs="Arial"/>
          <w:b/>
        </w:rPr>
        <w:t>RESPONSÁVEL TÉCNICO PELA ELABORAÇÃO</w:t>
      </w:r>
    </w:p>
    <w:p w14:paraId="6B85D59F" w14:textId="77777777" w:rsidR="000A132F" w:rsidRDefault="003B6923" w:rsidP="00D8395F">
      <w:pPr>
        <w:ind w:left="0" w:right="-1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67321E">
        <w:rPr>
          <w:rFonts w:ascii="Arial" w:hAnsi="Arial" w:cs="Arial"/>
        </w:rPr>
        <w:t xml:space="preserve">NOME: </w:t>
      </w:r>
      <w:r w:rsidR="00A16238">
        <w:rPr>
          <w:rFonts w:ascii="Arial" w:hAnsi="Arial" w:cs="Arial"/>
        </w:rPr>
        <w:t>Geraldo Hemetério de Azevedo Júnior</w:t>
      </w:r>
    </w:p>
    <w:p w14:paraId="086113A0" w14:textId="77777777" w:rsidR="0067321E" w:rsidRDefault="0067321E" w:rsidP="00D8395F">
      <w:pPr>
        <w:ind w:left="0" w:right="-1"/>
        <w:rPr>
          <w:rFonts w:ascii="Arial" w:hAnsi="Arial" w:cs="Arial"/>
        </w:rPr>
      </w:pPr>
      <w:r>
        <w:rPr>
          <w:rFonts w:ascii="Arial" w:hAnsi="Arial" w:cs="Arial"/>
        </w:rPr>
        <w:t xml:space="preserve"> Profissão: Engenheiro </w:t>
      </w:r>
      <w:r w:rsidR="00A16238">
        <w:rPr>
          <w:rFonts w:ascii="Arial" w:hAnsi="Arial" w:cs="Arial"/>
        </w:rPr>
        <w:t>Agrônomo</w:t>
      </w:r>
    </w:p>
    <w:p w14:paraId="0F3A931B" w14:textId="77777777" w:rsidR="000A132F" w:rsidRDefault="0067321E" w:rsidP="00D8395F">
      <w:pPr>
        <w:ind w:left="0" w:right="-1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0A132F">
        <w:rPr>
          <w:rFonts w:ascii="Arial" w:hAnsi="Arial" w:cs="Arial"/>
        </w:rPr>
        <w:t>CREA: nº 210</w:t>
      </w:r>
      <w:r>
        <w:rPr>
          <w:rFonts w:ascii="Arial" w:hAnsi="Arial" w:cs="Arial"/>
        </w:rPr>
        <w:t>40</w:t>
      </w:r>
      <w:r w:rsidR="00A16238">
        <w:rPr>
          <w:rFonts w:ascii="Arial" w:hAnsi="Arial" w:cs="Arial"/>
        </w:rPr>
        <w:t>9537</w:t>
      </w:r>
      <w:r w:rsidR="000A132F">
        <w:rPr>
          <w:rFonts w:ascii="Arial" w:hAnsi="Arial" w:cs="Arial"/>
        </w:rPr>
        <w:t>-</w:t>
      </w:r>
      <w:r>
        <w:rPr>
          <w:rFonts w:ascii="Arial" w:hAnsi="Arial" w:cs="Arial"/>
        </w:rPr>
        <w:t>9</w:t>
      </w:r>
    </w:p>
    <w:p w14:paraId="552A2C34" w14:textId="77777777" w:rsidR="006F3752" w:rsidRDefault="00A365E2" w:rsidP="00D8395F">
      <w:pPr>
        <w:ind w:left="0" w:right="-1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6F3752">
        <w:rPr>
          <w:rFonts w:ascii="Arial" w:hAnsi="Arial" w:cs="Arial"/>
        </w:rPr>
        <w:t>Contatos: (84) 99679-1234</w:t>
      </w:r>
      <w:r w:rsidR="00194B9C">
        <w:rPr>
          <w:rFonts w:ascii="Arial" w:hAnsi="Arial" w:cs="Arial"/>
        </w:rPr>
        <w:t xml:space="preserve">; </w:t>
      </w:r>
      <w:proofErr w:type="spellStart"/>
      <w:r w:rsidR="00194B9C">
        <w:rPr>
          <w:rFonts w:ascii="Arial" w:hAnsi="Arial" w:cs="Arial"/>
        </w:rPr>
        <w:t>email</w:t>
      </w:r>
      <w:proofErr w:type="spellEnd"/>
      <w:r w:rsidR="00194B9C">
        <w:rPr>
          <w:rFonts w:ascii="Arial" w:hAnsi="Arial" w:cs="Arial"/>
        </w:rPr>
        <w:t>: geraldohemeterio@yahoo.com.br</w:t>
      </w:r>
    </w:p>
    <w:p w14:paraId="4DEEA5F9" w14:textId="77777777" w:rsidR="00A365E2" w:rsidRDefault="00A365E2" w:rsidP="00D8395F">
      <w:pPr>
        <w:ind w:left="0" w:right="-1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57622E8D" w14:textId="77777777" w:rsidR="00A365E2" w:rsidRDefault="00A365E2" w:rsidP="00D8395F">
      <w:pPr>
        <w:ind w:left="0" w:right="-1"/>
        <w:rPr>
          <w:rFonts w:ascii="Arial" w:hAnsi="Arial" w:cs="Arial"/>
        </w:rPr>
      </w:pPr>
      <w:r>
        <w:rPr>
          <w:rFonts w:ascii="Arial" w:hAnsi="Arial" w:cs="Arial"/>
        </w:rPr>
        <w:t>Assinatura: _______________________________________________</w:t>
      </w:r>
    </w:p>
    <w:p w14:paraId="6CA0C30B" w14:textId="77777777" w:rsidR="000A132F" w:rsidRDefault="000A132F" w:rsidP="00D8395F">
      <w:pPr>
        <w:ind w:left="0" w:right="-1"/>
        <w:rPr>
          <w:rFonts w:ascii="Arial" w:hAnsi="Arial" w:cs="Arial"/>
        </w:rPr>
      </w:pPr>
    </w:p>
    <w:p w14:paraId="6E676572" w14:textId="77777777" w:rsidR="00637A08" w:rsidRDefault="00C15060" w:rsidP="00D8395F">
      <w:pPr>
        <w:ind w:left="0" w:right="-1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</w:t>
      </w:r>
      <w:r w:rsidR="00637A08" w:rsidRPr="00637A08">
        <w:rPr>
          <w:rFonts w:ascii="Arial" w:hAnsi="Arial" w:cs="Arial"/>
          <w:b/>
        </w:rPr>
        <w:t xml:space="preserve"> MEMORIAL</w:t>
      </w:r>
      <w:r>
        <w:rPr>
          <w:rFonts w:ascii="Arial" w:hAnsi="Arial" w:cs="Arial"/>
          <w:b/>
        </w:rPr>
        <w:t xml:space="preserve"> </w:t>
      </w:r>
      <w:r w:rsidR="00637A08" w:rsidRPr="00637A08">
        <w:rPr>
          <w:rFonts w:ascii="Arial" w:hAnsi="Arial" w:cs="Arial"/>
          <w:b/>
        </w:rPr>
        <w:t>TÉCNICO</w:t>
      </w:r>
      <w:r>
        <w:rPr>
          <w:rFonts w:ascii="Arial" w:hAnsi="Arial" w:cs="Arial"/>
          <w:b/>
        </w:rPr>
        <w:t xml:space="preserve"> </w:t>
      </w:r>
      <w:r w:rsidR="00183FC4">
        <w:rPr>
          <w:rFonts w:ascii="Arial" w:hAnsi="Arial" w:cs="Arial"/>
          <w:b/>
        </w:rPr>
        <w:t>D</w:t>
      </w:r>
      <w:r w:rsidR="00BB6C99">
        <w:rPr>
          <w:rFonts w:ascii="Arial" w:hAnsi="Arial" w:cs="Arial"/>
          <w:b/>
        </w:rPr>
        <w:t>E</w:t>
      </w:r>
      <w:r w:rsidR="00183FC4">
        <w:rPr>
          <w:rFonts w:ascii="Arial" w:hAnsi="Arial" w:cs="Arial"/>
          <w:b/>
        </w:rPr>
        <w:t>SCRITIVO</w:t>
      </w:r>
      <w:r>
        <w:rPr>
          <w:rFonts w:ascii="Arial" w:hAnsi="Arial" w:cs="Arial"/>
          <w:b/>
        </w:rPr>
        <w:t xml:space="preserve"> DO PROJETO</w:t>
      </w:r>
    </w:p>
    <w:p w14:paraId="0FABA859" w14:textId="6099CB0B" w:rsidR="000A132F" w:rsidRDefault="00637A08" w:rsidP="00D8395F">
      <w:pPr>
        <w:ind w:left="0" w:right="-1"/>
        <w:rPr>
          <w:rFonts w:ascii="Arial" w:hAnsi="Arial" w:cs="Arial"/>
        </w:rPr>
      </w:pPr>
      <w:r w:rsidRPr="00CA105C">
        <w:rPr>
          <w:rFonts w:ascii="Arial" w:hAnsi="Arial" w:cs="Arial"/>
          <w:b/>
        </w:rPr>
        <w:t>2.1</w:t>
      </w:r>
      <w:r w:rsidR="003B6923" w:rsidRPr="00CA105C">
        <w:rPr>
          <w:rFonts w:ascii="Arial" w:hAnsi="Arial" w:cs="Arial"/>
          <w:b/>
        </w:rPr>
        <w:t xml:space="preserve"> </w:t>
      </w:r>
      <w:r w:rsidR="00C15060" w:rsidRPr="00CA105C">
        <w:rPr>
          <w:rFonts w:ascii="Arial" w:hAnsi="Arial" w:cs="Arial"/>
          <w:b/>
        </w:rPr>
        <w:t>DEFINIÇÃO:</w:t>
      </w:r>
      <w:r w:rsidR="00C15060">
        <w:rPr>
          <w:rFonts w:ascii="Arial" w:hAnsi="Arial" w:cs="Arial"/>
        </w:rPr>
        <w:t xml:space="preserve"> </w:t>
      </w:r>
      <w:r w:rsidR="00194B9C" w:rsidRPr="00194B9C">
        <w:rPr>
          <w:rFonts w:ascii="Arial" w:hAnsi="Arial" w:cs="Arial"/>
        </w:rPr>
        <w:t xml:space="preserve">a </w:t>
      </w:r>
      <w:r w:rsidR="00194B9C">
        <w:rPr>
          <w:rFonts w:ascii="Arial" w:hAnsi="Arial" w:cs="Arial"/>
        </w:rPr>
        <w:t>referida associação abrange uma área geográfica extensa e</w:t>
      </w:r>
      <w:r w:rsidR="00194B9C" w:rsidRPr="00194B9C">
        <w:rPr>
          <w:rFonts w:ascii="Arial" w:hAnsi="Arial" w:cs="Arial"/>
        </w:rPr>
        <w:t xml:space="preserve"> apresenta uma povoação dispersa</w:t>
      </w:r>
      <w:r w:rsidR="00194B9C">
        <w:rPr>
          <w:rFonts w:ascii="Arial" w:hAnsi="Arial" w:cs="Arial"/>
        </w:rPr>
        <w:t>. A</w:t>
      </w:r>
      <w:r w:rsidR="00194B9C" w:rsidRPr="00194B9C">
        <w:rPr>
          <w:rFonts w:ascii="Arial" w:hAnsi="Arial" w:cs="Arial"/>
        </w:rPr>
        <w:t xml:space="preserve"> fonte de água planejada no subprojeto </w:t>
      </w:r>
      <w:r w:rsidR="00194B9C">
        <w:rPr>
          <w:rFonts w:ascii="Arial" w:hAnsi="Arial" w:cs="Arial"/>
        </w:rPr>
        <w:t xml:space="preserve">é do tipo </w:t>
      </w:r>
      <w:r w:rsidR="00194B9C" w:rsidRPr="00194B9C">
        <w:rPr>
          <w:rFonts w:ascii="Arial" w:hAnsi="Arial" w:cs="Arial"/>
        </w:rPr>
        <w:t>poço tubular no cristalino, que não oferece altas vazões</w:t>
      </w:r>
      <w:r w:rsidR="00194B9C">
        <w:rPr>
          <w:rFonts w:ascii="Arial" w:hAnsi="Arial" w:cs="Arial"/>
        </w:rPr>
        <w:t>.</w:t>
      </w:r>
      <w:r w:rsidR="00194B9C" w:rsidRPr="00194B9C">
        <w:rPr>
          <w:rFonts w:ascii="Arial" w:hAnsi="Arial" w:cs="Arial"/>
        </w:rPr>
        <w:t xml:space="preserve"> </w:t>
      </w:r>
      <w:r w:rsidR="00194B9C">
        <w:rPr>
          <w:rFonts w:ascii="Arial" w:hAnsi="Arial" w:cs="Arial"/>
        </w:rPr>
        <w:t xml:space="preserve">Com isso, </w:t>
      </w:r>
      <w:r w:rsidR="00194B9C" w:rsidRPr="00194B9C">
        <w:rPr>
          <w:rFonts w:ascii="Arial" w:hAnsi="Arial" w:cs="Arial"/>
        </w:rPr>
        <w:t>optou-se por construir 0</w:t>
      </w:r>
      <w:r w:rsidR="005E57B1">
        <w:rPr>
          <w:rFonts w:ascii="Arial" w:hAnsi="Arial" w:cs="Arial"/>
        </w:rPr>
        <w:t>3</w:t>
      </w:r>
      <w:r w:rsidR="00194B9C" w:rsidRPr="00194B9C">
        <w:rPr>
          <w:rFonts w:ascii="Arial" w:hAnsi="Arial" w:cs="Arial"/>
        </w:rPr>
        <w:t xml:space="preserve"> (</w:t>
      </w:r>
      <w:r w:rsidR="005E57B1">
        <w:rPr>
          <w:rFonts w:ascii="Arial" w:hAnsi="Arial" w:cs="Arial"/>
        </w:rPr>
        <w:t>três</w:t>
      </w:r>
      <w:r w:rsidR="00194B9C" w:rsidRPr="00194B9C">
        <w:rPr>
          <w:rFonts w:ascii="Arial" w:hAnsi="Arial" w:cs="Arial"/>
        </w:rPr>
        <w:t xml:space="preserve">) </w:t>
      </w:r>
      <w:r w:rsidR="005E57B1">
        <w:rPr>
          <w:rFonts w:ascii="Arial" w:hAnsi="Arial" w:cs="Arial"/>
        </w:rPr>
        <w:t>sub</w:t>
      </w:r>
      <w:r w:rsidR="00194B9C" w:rsidRPr="00194B9C">
        <w:rPr>
          <w:rFonts w:ascii="Arial" w:hAnsi="Arial" w:cs="Arial"/>
        </w:rPr>
        <w:t xml:space="preserve">sistemas simplificados de abastecimento de água, que atenderão </w:t>
      </w:r>
      <w:r w:rsidR="00194B9C">
        <w:rPr>
          <w:rFonts w:ascii="Arial" w:hAnsi="Arial" w:cs="Arial"/>
        </w:rPr>
        <w:t>localidades</w:t>
      </w:r>
      <w:r w:rsidR="00194B9C" w:rsidRPr="00194B9C">
        <w:rPr>
          <w:rFonts w:ascii="Arial" w:hAnsi="Arial" w:cs="Arial"/>
        </w:rPr>
        <w:t xml:space="preserve"> distintas da comunidade</w:t>
      </w:r>
      <w:r w:rsidR="00AC3FBB">
        <w:rPr>
          <w:rFonts w:ascii="Arial" w:hAnsi="Arial" w:cs="Arial"/>
        </w:rPr>
        <w:t>.</w:t>
      </w:r>
      <w:r w:rsidR="00B17544">
        <w:rPr>
          <w:rFonts w:ascii="Arial" w:hAnsi="Arial" w:cs="Arial"/>
        </w:rPr>
        <w:t xml:space="preserve"> Os sistemas a serem construídos</w:t>
      </w:r>
      <w:r w:rsidR="005843AD">
        <w:rPr>
          <w:rFonts w:ascii="Arial" w:hAnsi="Arial" w:cs="Arial"/>
        </w:rPr>
        <w:t xml:space="preserve"> consiste</w:t>
      </w:r>
      <w:r w:rsidR="00AC3FBB">
        <w:rPr>
          <w:rFonts w:ascii="Arial" w:hAnsi="Arial" w:cs="Arial"/>
        </w:rPr>
        <w:t>m</w:t>
      </w:r>
      <w:r w:rsidR="005843AD">
        <w:rPr>
          <w:rFonts w:ascii="Arial" w:hAnsi="Arial" w:cs="Arial"/>
        </w:rPr>
        <w:t xml:space="preserve"> na perfuração de poço tubular, captação, tratamento e elevação da água até o reservatório, de onde será distribuída até os beneficiários por tubos adutores. </w:t>
      </w:r>
    </w:p>
    <w:p w14:paraId="47662165" w14:textId="77777777" w:rsidR="00CA105C" w:rsidRDefault="00CA105C" w:rsidP="00D8395F">
      <w:pPr>
        <w:ind w:left="0" w:right="-1"/>
        <w:rPr>
          <w:rFonts w:ascii="Arial" w:hAnsi="Arial" w:cs="Arial"/>
          <w:b/>
        </w:rPr>
      </w:pPr>
    </w:p>
    <w:p w14:paraId="341BE8F9" w14:textId="5B85D2F3" w:rsidR="0026636C" w:rsidRPr="00786D51" w:rsidRDefault="0026636C" w:rsidP="00D8395F">
      <w:pPr>
        <w:ind w:left="0" w:right="-1"/>
        <w:rPr>
          <w:rFonts w:ascii="Arial" w:hAnsi="Arial" w:cs="Arial"/>
        </w:rPr>
      </w:pPr>
      <w:r w:rsidRPr="00C15060">
        <w:rPr>
          <w:rFonts w:ascii="Arial" w:hAnsi="Arial" w:cs="Arial"/>
          <w:b/>
        </w:rPr>
        <w:t xml:space="preserve">2.2 ENDEREÇO </w:t>
      </w:r>
      <w:r w:rsidR="00B20276">
        <w:rPr>
          <w:rFonts w:ascii="Arial" w:hAnsi="Arial" w:cs="Arial"/>
          <w:b/>
        </w:rPr>
        <w:t xml:space="preserve">E LOCALIZAÇÃO GEOGRÁFICA </w:t>
      </w:r>
      <w:r w:rsidRPr="00C15060">
        <w:rPr>
          <w:rFonts w:ascii="Arial" w:hAnsi="Arial" w:cs="Arial"/>
          <w:b/>
        </w:rPr>
        <w:t>DA OBRA</w:t>
      </w:r>
      <w:r w:rsidR="00CA105C">
        <w:rPr>
          <w:rFonts w:ascii="Arial" w:hAnsi="Arial" w:cs="Arial"/>
          <w:b/>
        </w:rPr>
        <w:t xml:space="preserve">: </w:t>
      </w:r>
      <w:r w:rsidR="00CA105C">
        <w:rPr>
          <w:rFonts w:ascii="Arial" w:hAnsi="Arial" w:cs="Arial"/>
        </w:rPr>
        <w:t>a obra será implantada n</w:t>
      </w:r>
      <w:r w:rsidR="00DA57A5">
        <w:rPr>
          <w:rFonts w:ascii="Arial" w:hAnsi="Arial" w:cs="Arial"/>
        </w:rPr>
        <w:t>a</w:t>
      </w:r>
      <w:r w:rsidR="00CA105C">
        <w:rPr>
          <w:rFonts w:ascii="Arial" w:hAnsi="Arial" w:cs="Arial"/>
        </w:rPr>
        <w:t xml:space="preserve"> </w:t>
      </w:r>
      <w:r w:rsidR="00DA57A5">
        <w:rPr>
          <w:rFonts w:ascii="Arial" w:hAnsi="Arial" w:cs="Arial"/>
        </w:rPr>
        <w:t xml:space="preserve">comunidade </w:t>
      </w:r>
      <w:r w:rsidR="00F71B24">
        <w:rPr>
          <w:rFonts w:ascii="Arial" w:hAnsi="Arial" w:cs="Arial"/>
        </w:rPr>
        <w:t>Ca</w:t>
      </w:r>
      <w:r w:rsidR="005E57B1">
        <w:rPr>
          <w:rFonts w:ascii="Arial" w:hAnsi="Arial" w:cs="Arial"/>
        </w:rPr>
        <w:t>rnaúba dos Bezerras</w:t>
      </w:r>
      <w:r w:rsidR="00CA105C">
        <w:rPr>
          <w:rFonts w:ascii="Arial" w:hAnsi="Arial" w:cs="Arial"/>
        </w:rPr>
        <w:t>, localizad</w:t>
      </w:r>
      <w:r w:rsidR="00DA57A5">
        <w:rPr>
          <w:rFonts w:ascii="Arial" w:hAnsi="Arial" w:cs="Arial"/>
        </w:rPr>
        <w:t>a</w:t>
      </w:r>
      <w:r w:rsidR="00CA105C">
        <w:rPr>
          <w:rFonts w:ascii="Arial" w:hAnsi="Arial" w:cs="Arial"/>
        </w:rPr>
        <w:t xml:space="preserve"> no município de </w:t>
      </w:r>
      <w:r w:rsidR="005E57B1">
        <w:rPr>
          <w:rFonts w:ascii="Arial" w:hAnsi="Arial" w:cs="Arial"/>
        </w:rPr>
        <w:t>Parelhas</w:t>
      </w:r>
      <w:r w:rsidR="00CA105C">
        <w:rPr>
          <w:rFonts w:ascii="Arial" w:hAnsi="Arial" w:cs="Arial"/>
        </w:rPr>
        <w:t xml:space="preserve">, </w:t>
      </w:r>
      <w:r w:rsidR="00296D36">
        <w:rPr>
          <w:rFonts w:ascii="Arial" w:hAnsi="Arial" w:cs="Arial"/>
        </w:rPr>
        <w:t>a</w:t>
      </w:r>
      <w:r w:rsidR="00B20276">
        <w:rPr>
          <w:rFonts w:ascii="Arial" w:hAnsi="Arial" w:cs="Arial"/>
        </w:rPr>
        <w:t xml:space="preserve"> </w:t>
      </w:r>
      <w:r w:rsidR="00F71B24">
        <w:rPr>
          <w:rFonts w:ascii="Arial" w:hAnsi="Arial" w:cs="Arial"/>
        </w:rPr>
        <w:t>22</w:t>
      </w:r>
      <w:r w:rsidR="00B20276">
        <w:rPr>
          <w:rFonts w:ascii="Arial" w:hAnsi="Arial" w:cs="Arial"/>
        </w:rPr>
        <w:t xml:space="preserve"> km  da sede municipal</w:t>
      </w:r>
      <w:r w:rsidR="00296D36">
        <w:rPr>
          <w:rFonts w:ascii="Arial" w:hAnsi="Arial" w:cs="Arial"/>
        </w:rPr>
        <w:t xml:space="preserve">, com </w:t>
      </w:r>
      <w:r w:rsidR="00F71B24">
        <w:rPr>
          <w:rFonts w:ascii="Arial" w:hAnsi="Arial" w:cs="Arial"/>
        </w:rPr>
        <w:t>acesso</w:t>
      </w:r>
      <w:r w:rsidR="00296D36">
        <w:rPr>
          <w:rFonts w:ascii="Arial" w:hAnsi="Arial" w:cs="Arial"/>
        </w:rPr>
        <w:t xml:space="preserve"> por estrada vicinal</w:t>
      </w:r>
      <w:r w:rsidR="00B20276">
        <w:rPr>
          <w:rFonts w:ascii="Arial" w:hAnsi="Arial" w:cs="Arial"/>
        </w:rPr>
        <w:t xml:space="preserve">. </w:t>
      </w:r>
    </w:p>
    <w:p w14:paraId="2DC564A9" w14:textId="77777777" w:rsidR="0026636C" w:rsidRPr="00786D51" w:rsidRDefault="00116C25" w:rsidP="00116C25">
      <w:pPr>
        <w:tabs>
          <w:tab w:val="left" w:pos="2461"/>
        </w:tabs>
        <w:ind w:left="0" w:right="-1"/>
        <w:rPr>
          <w:rFonts w:ascii="Arial" w:hAnsi="Arial" w:cs="Arial"/>
        </w:rPr>
      </w:pPr>
      <w:r w:rsidRPr="00786D51">
        <w:rPr>
          <w:rFonts w:ascii="Arial" w:hAnsi="Arial" w:cs="Arial"/>
        </w:rPr>
        <w:tab/>
      </w:r>
    </w:p>
    <w:p w14:paraId="08B376D2" w14:textId="701DFB93" w:rsidR="00305731" w:rsidRPr="00786D51" w:rsidRDefault="00F239C8" w:rsidP="00D8395F">
      <w:pPr>
        <w:ind w:left="0" w:right="-1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2.3 </w:t>
      </w:r>
      <w:r w:rsidR="00305731" w:rsidRPr="00786D51">
        <w:rPr>
          <w:rFonts w:ascii="Arial" w:hAnsi="Arial" w:cs="Arial"/>
          <w:b/>
        </w:rPr>
        <w:t>FINALIDADE</w:t>
      </w:r>
      <w:r w:rsidR="00877A6B" w:rsidRPr="00786D51">
        <w:rPr>
          <w:rFonts w:ascii="Arial" w:hAnsi="Arial" w:cs="Arial"/>
          <w:b/>
        </w:rPr>
        <w:t xml:space="preserve">: </w:t>
      </w:r>
      <w:r w:rsidR="00877A6B" w:rsidRPr="00B402E8">
        <w:rPr>
          <w:rFonts w:ascii="Arial" w:hAnsi="Arial" w:cs="Arial"/>
          <w:bCs/>
        </w:rPr>
        <w:t>o</w:t>
      </w:r>
      <w:r w:rsidR="00305731" w:rsidRPr="00786D51">
        <w:rPr>
          <w:rFonts w:ascii="Arial" w:hAnsi="Arial" w:cs="Arial"/>
        </w:rPr>
        <w:t xml:space="preserve"> projeto tem por finalidade </w:t>
      </w:r>
      <w:r w:rsidR="00877A6B" w:rsidRPr="00786D51">
        <w:rPr>
          <w:rFonts w:ascii="Arial" w:hAnsi="Arial" w:cs="Arial"/>
        </w:rPr>
        <w:t xml:space="preserve">disponibilizar água encanada em todos </w:t>
      </w:r>
      <w:r w:rsidR="00520E25" w:rsidRPr="00786D51">
        <w:rPr>
          <w:rFonts w:ascii="Arial" w:hAnsi="Arial" w:cs="Arial"/>
        </w:rPr>
        <w:t>a</w:t>
      </w:r>
      <w:r w:rsidR="00877A6B" w:rsidRPr="00786D51">
        <w:rPr>
          <w:rFonts w:ascii="Arial" w:hAnsi="Arial" w:cs="Arial"/>
        </w:rPr>
        <w:t xml:space="preserve">s </w:t>
      </w:r>
      <w:r w:rsidR="00520E25" w:rsidRPr="00786D51">
        <w:rPr>
          <w:rFonts w:ascii="Arial" w:hAnsi="Arial" w:cs="Arial"/>
        </w:rPr>
        <w:t>residências</w:t>
      </w:r>
      <w:r w:rsidR="00877A6B" w:rsidRPr="00786D51">
        <w:rPr>
          <w:rFonts w:ascii="Arial" w:hAnsi="Arial" w:cs="Arial"/>
        </w:rPr>
        <w:t xml:space="preserve"> </w:t>
      </w:r>
      <w:r w:rsidR="00520E25" w:rsidRPr="00786D51">
        <w:rPr>
          <w:rFonts w:ascii="Arial" w:hAnsi="Arial" w:cs="Arial"/>
        </w:rPr>
        <w:t xml:space="preserve">da comunidade, </w:t>
      </w:r>
      <w:r w:rsidR="00877A6B" w:rsidRPr="00786D51">
        <w:rPr>
          <w:rFonts w:ascii="Arial" w:hAnsi="Arial" w:cs="Arial"/>
        </w:rPr>
        <w:t>para</w:t>
      </w:r>
      <w:r w:rsidR="00121271" w:rsidRPr="00786D51">
        <w:rPr>
          <w:rFonts w:ascii="Arial" w:hAnsi="Arial" w:cs="Arial"/>
        </w:rPr>
        <w:t xml:space="preserve"> uso</w:t>
      </w:r>
      <w:r w:rsidR="00520E25" w:rsidRPr="00786D51">
        <w:rPr>
          <w:rFonts w:ascii="Arial" w:hAnsi="Arial" w:cs="Arial"/>
        </w:rPr>
        <w:t xml:space="preserve"> n</w:t>
      </w:r>
      <w:r w:rsidR="00612377" w:rsidRPr="00786D51">
        <w:rPr>
          <w:rFonts w:ascii="Arial" w:hAnsi="Arial" w:cs="Arial"/>
        </w:rPr>
        <w:t xml:space="preserve">as atividades domésticas e para </w:t>
      </w:r>
      <w:r w:rsidR="00877A6B" w:rsidRPr="00786D51">
        <w:rPr>
          <w:rFonts w:ascii="Arial" w:hAnsi="Arial" w:cs="Arial"/>
        </w:rPr>
        <w:t>dessedentação animal</w:t>
      </w:r>
      <w:r w:rsidR="00121271" w:rsidRPr="00786D51">
        <w:rPr>
          <w:rFonts w:ascii="Arial" w:hAnsi="Arial" w:cs="Arial"/>
        </w:rPr>
        <w:t>.</w:t>
      </w:r>
    </w:p>
    <w:p w14:paraId="67E21E71" w14:textId="77777777" w:rsidR="003B6923" w:rsidRPr="00305731" w:rsidRDefault="003B6923" w:rsidP="00D8395F">
      <w:pPr>
        <w:ind w:left="0" w:right="-1"/>
        <w:rPr>
          <w:rFonts w:ascii="Arial" w:hAnsi="Arial" w:cs="Arial"/>
          <w:sz w:val="24"/>
          <w:szCs w:val="24"/>
        </w:rPr>
      </w:pPr>
    </w:p>
    <w:p w14:paraId="68B6D22E" w14:textId="77777777" w:rsidR="00296CF5" w:rsidRDefault="000A42A4" w:rsidP="00D8395F">
      <w:pPr>
        <w:ind w:left="0" w:right="-1"/>
        <w:rPr>
          <w:rFonts w:ascii="Arial" w:hAnsi="Arial" w:cs="Arial"/>
          <w:b/>
        </w:rPr>
      </w:pPr>
      <w:r w:rsidRPr="00296CF5">
        <w:rPr>
          <w:rFonts w:ascii="Arial" w:hAnsi="Arial" w:cs="Arial"/>
          <w:b/>
        </w:rPr>
        <w:t>2.</w:t>
      </w:r>
      <w:r w:rsidR="00983119">
        <w:rPr>
          <w:rFonts w:ascii="Arial" w:hAnsi="Arial" w:cs="Arial"/>
          <w:b/>
        </w:rPr>
        <w:t>4</w:t>
      </w:r>
      <w:r w:rsidR="00296CF5">
        <w:rPr>
          <w:rFonts w:ascii="Arial" w:hAnsi="Arial" w:cs="Arial"/>
          <w:b/>
        </w:rPr>
        <w:t xml:space="preserve">. ESPECIFICAÇÕES DOS </w:t>
      </w:r>
      <w:r w:rsidR="00096CFC">
        <w:rPr>
          <w:rFonts w:ascii="Arial" w:hAnsi="Arial" w:cs="Arial"/>
          <w:b/>
        </w:rPr>
        <w:t xml:space="preserve">EQUIPAMENTOS, </w:t>
      </w:r>
      <w:r w:rsidR="00296CF5">
        <w:rPr>
          <w:rFonts w:ascii="Arial" w:hAnsi="Arial" w:cs="Arial"/>
          <w:b/>
        </w:rPr>
        <w:t>MATERIAIS E SERVIÇOS</w:t>
      </w:r>
    </w:p>
    <w:p w14:paraId="48AA1596" w14:textId="521F327D" w:rsidR="003B6923" w:rsidRPr="00E72BB5" w:rsidRDefault="00296CF5" w:rsidP="00D8395F">
      <w:pPr>
        <w:ind w:left="0" w:right="-1"/>
        <w:rPr>
          <w:rFonts w:ascii="Arial" w:hAnsi="Arial" w:cs="Arial"/>
          <w:b/>
          <w:sz w:val="24"/>
          <w:szCs w:val="24"/>
        </w:rPr>
      </w:pPr>
      <w:r w:rsidRPr="00424E92">
        <w:rPr>
          <w:rFonts w:ascii="Arial" w:hAnsi="Arial" w:cs="Arial"/>
          <w:b/>
        </w:rPr>
        <w:t>2.</w:t>
      </w:r>
      <w:r w:rsidR="00932A22" w:rsidRPr="00424E92">
        <w:rPr>
          <w:rFonts w:ascii="Arial" w:hAnsi="Arial" w:cs="Arial"/>
          <w:b/>
        </w:rPr>
        <w:t>4</w:t>
      </w:r>
      <w:r w:rsidRPr="00424E92">
        <w:rPr>
          <w:rFonts w:ascii="Arial" w:hAnsi="Arial" w:cs="Arial"/>
          <w:b/>
        </w:rPr>
        <w:t>.1.</w:t>
      </w:r>
      <w:r w:rsidR="00096CFC" w:rsidRPr="00424E92">
        <w:rPr>
          <w:rFonts w:ascii="Arial" w:hAnsi="Arial" w:cs="Arial"/>
          <w:b/>
        </w:rPr>
        <w:t xml:space="preserve"> </w:t>
      </w:r>
      <w:r w:rsidRPr="00424E92">
        <w:rPr>
          <w:rFonts w:ascii="Arial" w:hAnsi="Arial" w:cs="Arial"/>
          <w:b/>
        </w:rPr>
        <w:t>PERFURAÇ</w:t>
      </w:r>
      <w:r w:rsidR="00737AB3" w:rsidRPr="00424E92">
        <w:rPr>
          <w:rFonts w:ascii="Arial" w:hAnsi="Arial" w:cs="Arial"/>
          <w:b/>
        </w:rPr>
        <w:t>ÃO</w:t>
      </w:r>
      <w:r w:rsidRPr="00424E92">
        <w:rPr>
          <w:rFonts w:ascii="Arial" w:hAnsi="Arial" w:cs="Arial"/>
          <w:b/>
        </w:rPr>
        <w:t xml:space="preserve"> DE POÇOS TUBULARES</w:t>
      </w:r>
      <w:r>
        <w:rPr>
          <w:rFonts w:ascii="Arial" w:hAnsi="Arial" w:cs="Arial"/>
        </w:rPr>
        <w:t>:</w:t>
      </w:r>
      <w:r w:rsidR="000A42A4">
        <w:rPr>
          <w:rFonts w:ascii="Arial" w:hAnsi="Arial" w:cs="Arial"/>
          <w:sz w:val="24"/>
          <w:szCs w:val="24"/>
        </w:rPr>
        <w:t xml:space="preserve"> </w:t>
      </w:r>
      <w:r w:rsidR="00786D51" w:rsidRPr="00786D51">
        <w:rPr>
          <w:rFonts w:ascii="Arial" w:hAnsi="Arial" w:cs="Arial"/>
        </w:rPr>
        <w:t>foram</w:t>
      </w:r>
      <w:r w:rsidR="00737AB3" w:rsidRPr="00B375D3">
        <w:rPr>
          <w:rFonts w:ascii="Arial" w:hAnsi="Arial" w:cs="Arial"/>
        </w:rPr>
        <w:t xml:space="preserve"> perfurados 0</w:t>
      </w:r>
      <w:r w:rsidR="00B402E8">
        <w:rPr>
          <w:rFonts w:ascii="Arial" w:hAnsi="Arial" w:cs="Arial"/>
        </w:rPr>
        <w:t>3</w:t>
      </w:r>
      <w:r w:rsidR="00737AB3" w:rsidRPr="00B375D3">
        <w:rPr>
          <w:rFonts w:ascii="Arial" w:hAnsi="Arial" w:cs="Arial"/>
        </w:rPr>
        <w:t xml:space="preserve"> poços tubulares com diâme</w:t>
      </w:r>
      <w:r w:rsidR="00786D51">
        <w:rPr>
          <w:rFonts w:ascii="Arial" w:hAnsi="Arial" w:cs="Arial"/>
        </w:rPr>
        <w:t>tro igual a 6” (seis polegadas)</w:t>
      </w:r>
      <w:r w:rsidR="00EA1567">
        <w:rPr>
          <w:rFonts w:ascii="Arial" w:hAnsi="Arial" w:cs="Arial"/>
        </w:rPr>
        <w:t xml:space="preserve"> e profundidade de 60 m</w:t>
      </w:r>
      <w:r w:rsidR="00786D51">
        <w:rPr>
          <w:rFonts w:ascii="Arial" w:hAnsi="Arial" w:cs="Arial"/>
        </w:rPr>
        <w:t xml:space="preserve">. </w:t>
      </w:r>
      <w:r w:rsidR="008520C0" w:rsidRPr="00B375D3">
        <w:rPr>
          <w:rFonts w:ascii="Arial" w:hAnsi="Arial" w:cs="Arial"/>
        </w:rPr>
        <w:t xml:space="preserve">O furo </w:t>
      </w:r>
      <w:r w:rsidR="00786D51">
        <w:rPr>
          <w:rFonts w:ascii="Arial" w:hAnsi="Arial" w:cs="Arial"/>
        </w:rPr>
        <w:t>foi</w:t>
      </w:r>
      <w:r w:rsidR="008520C0" w:rsidRPr="00B375D3">
        <w:rPr>
          <w:rFonts w:ascii="Arial" w:hAnsi="Arial" w:cs="Arial"/>
        </w:rPr>
        <w:t xml:space="preserve"> realizado com sonda </w:t>
      </w:r>
      <w:proofErr w:type="spellStart"/>
      <w:r w:rsidR="008520C0" w:rsidRPr="00B375D3">
        <w:rPr>
          <w:rFonts w:ascii="Arial" w:hAnsi="Arial" w:cs="Arial"/>
        </w:rPr>
        <w:t>rotopneumática</w:t>
      </w:r>
      <w:proofErr w:type="spellEnd"/>
      <w:r w:rsidR="008520C0" w:rsidRPr="00B375D3">
        <w:rPr>
          <w:rFonts w:ascii="Arial" w:hAnsi="Arial" w:cs="Arial"/>
        </w:rPr>
        <w:t xml:space="preserve"> de 6”, com revestimento em tubo </w:t>
      </w:r>
      <w:proofErr w:type="spellStart"/>
      <w:r w:rsidR="008520C0" w:rsidRPr="00B375D3">
        <w:rPr>
          <w:rFonts w:ascii="Arial" w:hAnsi="Arial" w:cs="Arial"/>
        </w:rPr>
        <w:t>geomecânico</w:t>
      </w:r>
      <w:proofErr w:type="spellEnd"/>
      <w:r w:rsidR="008520C0" w:rsidRPr="00B375D3">
        <w:rPr>
          <w:rFonts w:ascii="Arial" w:hAnsi="Arial" w:cs="Arial"/>
        </w:rPr>
        <w:t xml:space="preserve"> na parte sedimentar.</w:t>
      </w:r>
      <w:r w:rsidR="00827E41">
        <w:rPr>
          <w:rFonts w:ascii="Arial" w:hAnsi="Arial" w:cs="Arial"/>
        </w:rPr>
        <w:t xml:space="preserve"> </w:t>
      </w:r>
    </w:p>
    <w:p w14:paraId="11E0D1FC" w14:textId="77777777" w:rsidR="00F239C8" w:rsidRDefault="00F239C8" w:rsidP="00D8395F">
      <w:pPr>
        <w:ind w:left="0" w:right="-1"/>
        <w:rPr>
          <w:rFonts w:ascii="Arial" w:hAnsi="Arial" w:cs="Arial"/>
          <w:b/>
        </w:rPr>
      </w:pPr>
    </w:p>
    <w:p w14:paraId="400B0464" w14:textId="77777777" w:rsidR="0058011B" w:rsidRPr="00EA1567" w:rsidRDefault="008A37EC" w:rsidP="00D8395F">
      <w:pPr>
        <w:ind w:left="0" w:right="-1"/>
        <w:rPr>
          <w:rFonts w:ascii="Arial" w:hAnsi="Arial" w:cs="Arial"/>
        </w:rPr>
      </w:pPr>
      <w:r w:rsidRPr="00EA1567">
        <w:rPr>
          <w:rFonts w:ascii="Arial" w:hAnsi="Arial" w:cs="Arial"/>
          <w:b/>
        </w:rPr>
        <w:t>2.</w:t>
      </w:r>
      <w:r w:rsidR="00932A22" w:rsidRPr="00EA1567">
        <w:rPr>
          <w:rFonts w:ascii="Arial" w:hAnsi="Arial" w:cs="Arial"/>
          <w:b/>
        </w:rPr>
        <w:t>4</w:t>
      </w:r>
      <w:r w:rsidR="00096CFC" w:rsidRPr="00EA1567">
        <w:rPr>
          <w:rFonts w:ascii="Arial" w:hAnsi="Arial" w:cs="Arial"/>
          <w:b/>
        </w:rPr>
        <w:t>.2.</w:t>
      </w:r>
      <w:r w:rsidRPr="00EA1567">
        <w:rPr>
          <w:rFonts w:ascii="Arial" w:hAnsi="Arial" w:cs="Arial"/>
          <w:b/>
        </w:rPr>
        <w:t xml:space="preserve"> </w:t>
      </w:r>
      <w:r w:rsidR="006A5725" w:rsidRPr="00EA1567">
        <w:rPr>
          <w:rFonts w:ascii="Arial" w:hAnsi="Arial" w:cs="Arial"/>
          <w:b/>
        </w:rPr>
        <w:t>ADUTORAS</w:t>
      </w:r>
      <w:r w:rsidR="006A5725" w:rsidRPr="00EA1567">
        <w:rPr>
          <w:rFonts w:ascii="Arial" w:hAnsi="Arial" w:cs="Arial"/>
        </w:rPr>
        <w:t>: corresponde a tubulação que levará a água do poço até ao reservatório.</w:t>
      </w:r>
      <w:r w:rsidR="00B21E6E" w:rsidRPr="00EA1567">
        <w:rPr>
          <w:rFonts w:ascii="Arial" w:hAnsi="Arial" w:cs="Arial"/>
        </w:rPr>
        <w:t xml:space="preserve"> O seu diâmetro foi determinado d</w:t>
      </w:r>
      <w:r w:rsidR="00106BE7" w:rsidRPr="00EA1567">
        <w:rPr>
          <w:rFonts w:ascii="Arial" w:hAnsi="Arial" w:cs="Arial"/>
        </w:rPr>
        <w:t>e acordo com a fórmula da ABNT, em função da vazão e da jornada de trabalho d</w:t>
      </w:r>
      <w:r w:rsidR="00424E92" w:rsidRPr="00EA1567">
        <w:rPr>
          <w:rFonts w:ascii="Arial" w:hAnsi="Arial" w:cs="Arial"/>
        </w:rPr>
        <w:t xml:space="preserve">e cada </w:t>
      </w:r>
      <w:r w:rsidR="00106BE7" w:rsidRPr="00EA1567">
        <w:rPr>
          <w:rFonts w:ascii="Arial" w:hAnsi="Arial" w:cs="Arial"/>
        </w:rPr>
        <w:t>sistema</w:t>
      </w:r>
      <w:r w:rsidR="00B21E6E" w:rsidRPr="00EA1567">
        <w:rPr>
          <w:rFonts w:ascii="Arial" w:hAnsi="Arial" w:cs="Arial"/>
        </w:rPr>
        <w:t>.</w:t>
      </w:r>
      <w:r w:rsidR="00F613E8" w:rsidRPr="00EA1567">
        <w:rPr>
          <w:rFonts w:ascii="Arial" w:hAnsi="Arial" w:cs="Arial"/>
        </w:rPr>
        <w:t xml:space="preserve"> </w:t>
      </w:r>
    </w:p>
    <w:p w14:paraId="01B4558F" w14:textId="77777777" w:rsidR="0058011B" w:rsidRPr="001A0098" w:rsidRDefault="00630C68" w:rsidP="0058011B">
      <w:pPr>
        <w:ind w:left="0" w:right="-1"/>
        <w:rPr>
          <w:rFonts w:ascii="Arial" w:hAnsi="Arial" w:cs="Arial"/>
        </w:rPr>
      </w:pPr>
      <w:r w:rsidRPr="00EA1567">
        <w:rPr>
          <w:rFonts w:ascii="Arial" w:hAnsi="Arial" w:cs="Arial"/>
        </w:rPr>
        <w:t>2.</w:t>
      </w:r>
      <w:r w:rsidR="00106BE7" w:rsidRPr="00EA1567">
        <w:rPr>
          <w:rFonts w:ascii="Arial" w:hAnsi="Arial" w:cs="Arial"/>
        </w:rPr>
        <w:t>4</w:t>
      </w:r>
      <w:r w:rsidRPr="00EA1567">
        <w:rPr>
          <w:rFonts w:ascii="Arial" w:hAnsi="Arial" w:cs="Arial"/>
        </w:rPr>
        <w:t>.2</w:t>
      </w:r>
      <w:r w:rsidR="00106BE7" w:rsidRPr="00EA1567">
        <w:rPr>
          <w:rFonts w:ascii="Arial" w:hAnsi="Arial" w:cs="Arial"/>
        </w:rPr>
        <w:t>.1</w:t>
      </w:r>
      <w:r w:rsidR="001A0098" w:rsidRPr="00EA1567">
        <w:rPr>
          <w:rFonts w:ascii="Arial" w:hAnsi="Arial" w:cs="Arial"/>
        </w:rPr>
        <w:t>.</w:t>
      </w:r>
      <w:r w:rsidR="00AA13EA" w:rsidRPr="00EA1567">
        <w:rPr>
          <w:rFonts w:ascii="Arial" w:hAnsi="Arial" w:cs="Arial"/>
        </w:rPr>
        <w:t xml:space="preserve"> S</w:t>
      </w:r>
      <w:r w:rsidR="00B402E8">
        <w:rPr>
          <w:rFonts w:ascii="Arial" w:hAnsi="Arial" w:cs="Arial"/>
        </w:rPr>
        <w:t>ubs</w:t>
      </w:r>
      <w:r w:rsidR="00AA13EA" w:rsidRPr="00EA1567">
        <w:rPr>
          <w:rFonts w:ascii="Arial" w:hAnsi="Arial" w:cs="Arial"/>
        </w:rPr>
        <w:t xml:space="preserve">istema I: </w:t>
      </w:r>
      <w:r w:rsidR="0058011B" w:rsidRPr="00EA1567">
        <w:rPr>
          <w:rFonts w:ascii="Arial" w:hAnsi="Arial" w:cs="Arial"/>
        </w:rPr>
        <w:t>a adutora será localizada na margem da via de acesso (estrada</w:t>
      </w:r>
      <w:r w:rsidR="0058011B" w:rsidRPr="001A0098">
        <w:rPr>
          <w:rFonts w:ascii="Arial" w:hAnsi="Arial" w:cs="Arial"/>
        </w:rPr>
        <w:t xml:space="preserve"> carroçável) existente. Serão utilizados tubos de </w:t>
      </w:r>
      <w:proofErr w:type="spellStart"/>
      <w:r w:rsidR="0058011B" w:rsidRPr="001A0098">
        <w:rPr>
          <w:rFonts w:ascii="Arial" w:hAnsi="Arial" w:cs="Arial"/>
        </w:rPr>
        <w:t>pvc</w:t>
      </w:r>
      <w:proofErr w:type="spellEnd"/>
      <w:r w:rsidR="0058011B" w:rsidRPr="001A0098">
        <w:rPr>
          <w:rFonts w:ascii="Arial" w:hAnsi="Arial" w:cs="Arial"/>
        </w:rPr>
        <w:t xml:space="preserve"> rígido, para água fria, classe 15, soldáveis, com diâmetro de 32 mm e pressão nominal </w:t>
      </w:r>
      <w:proofErr w:type="spellStart"/>
      <w:r w:rsidR="0058011B" w:rsidRPr="001A0098">
        <w:rPr>
          <w:rFonts w:ascii="Arial" w:hAnsi="Arial" w:cs="Arial"/>
        </w:rPr>
        <w:t>supotável</w:t>
      </w:r>
      <w:proofErr w:type="spellEnd"/>
      <w:r w:rsidR="0058011B" w:rsidRPr="001A0098">
        <w:rPr>
          <w:rFonts w:ascii="Arial" w:hAnsi="Arial" w:cs="Arial"/>
        </w:rPr>
        <w:t xml:space="preserve"> 75 </w:t>
      </w:r>
      <w:proofErr w:type="spellStart"/>
      <w:r w:rsidR="0058011B" w:rsidRPr="001A0098">
        <w:rPr>
          <w:rFonts w:ascii="Arial" w:hAnsi="Arial" w:cs="Arial"/>
        </w:rPr>
        <w:t>mca</w:t>
      </w:r>
      <w:proofErr w:type="spellEnd"/>
      <w:r w:rsidR="0058011B" w:rsidRPr="001A0098">
        <w:rPr>
          <w:rFonts w:ascii="Arial" w:hAnsi="Arial" w:cs="Arial"/>
        </w:rPr>
        <w:t xml:space="preserve">. Serão instalados em valas com profundidade de 40 cm e largura de 40 cm, escavadas em terreno de </w:t>
      </w:r>
      <w:r w:rsidR="00EA1567">
        <w:rPr>
          <w:rFonts w:ascii="Arial" w:hAnsi="Arial" w:cs="Arial"/>
        </w:rPr>
        <w:t>2</w:t>
      </w:r>
      <w:r w:rsidR="0058011B" w:rsidRPr="001A0098">
        <w:rPr>
          <w:rFonts w:ascii="Arial" w:hAnsi="Arial" w:cs="Arial"/>
        </w:rPr>
        <w:t xml:space="preserve">ª categoria. Após instalação e teste da tubulação, deverá ser feito o reaterro com o mesmo material proveniente das escavações. </w:t>
      </w:r>
      <w:r w:rsidR="0058011B" w:rsidRPr="002A55B8">
        <w:rPr>
          <w:rFonts w:ascii="Arial" w:eastAsia="Times New Roman" w:hAnsi="Arial" w:cs="Arial"/>
          <w:lang w:eastAsia="pt-BR"/>
        </w:rPr>
        <w:t>A acomodação da tubulação na vala, bem como a cobertura inicial, deverá obrigatoriamente ser manual, para evitar danos aos tubos e conexões</w:t>
      </w:r>
      <w:r w:rsidR="0058011B" w:rsidRPr="001A0098">
        <w:rPr>
          <w:rFonts w:ascii="Arial" w:hAnsi="Arial" w:cs="Arial"/>
        </w:rPr>
        <w:t xml:space="preserve"> </w:t>
      </w:r>
    </w:p>
    <w:tbl>
      <w:tblPr>
        <w:tblW w:w="1972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325"/>
        <w:gridCol w:w="2070"/>
        <w:gridCol w:w="2208"/>
        <w:gridCol w:w="2119"/>
      </w:tblGrid>
      <w:tr w:rsidR="00172672" w:rsidRPr="00172672" w14:paraId="1F132E43" w14:textId="77777777" w:rsidTr="00234486">
        <w:trPr>
          <w:trHeight w:val="2087"/>
        </w:trPr>
        <w:tc>
          <w:tcPr>
            <w:tcW w:w="15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311A2" w14:textId="77777777" w:rsidR="00B56EAB" w:rsidRDefault="00B56EAB" w:rsidP="005433D4">
            <w:pPr>
              <w:ind w:left="0" w:right="6096"/>
              <w:rPr>
                <w:rFonts w:ascii="Arial" w:hAnsi="Arial" w:cs="Arial"/>
              </w:rPr>
            </w:pPr>
          </w:p>
          <w:p w14:paraId="6E086704" w14:textId="77777777" w:rsidR="0058011B" w:rsidRPr="001A0098" w:rsidRDefault="00B56EAB" w:rsidP="0058011B">
            <w:pPr>
              <w:ind w:left="0" w:right="6238"/>
              <w:rPr>
                <w:rFonts w:ascii="Arial" w:hAnsi="Arial" w:cs="Arial"/>
              </w:rPr>
            </w:pPr>
            <w:r w:rsidRPr="001A0098">
              <w:rPr>
                <w:rFonts w:ascii="Arial" w:hAnsi="Arial" w:cs="Arial"/>
              </w:rPr>
              <w:t>2.</w:t>
            </w:r>
            <w:r>
              <w:rPr>
                <w:rFonts w:ascii="Arial" w:hAnsi="Arial" w:cs="Arial"/>
              </w:rPr>
              <w:t>4</w:t>
            </w:r>
            <w:r w:rsidRPr="001A0098">
              <w:rPr>
                <w:rFonts w:ascii="Arial" w:hAnsi="Arial" w:cs="Arial"/>
              </w:rPr>
              <w:t>.2.2. S</w:t>
            </w:r>
            <w:r w:rsidR="00B402E8">
              <w:rPr>
                <w:rFonts w:ascii="Arial" w:hAnsi="Arial" w:cs="Arial"/>
              </w:rPr>
              <w:t>ubs</w:t>
            </w:r>
            <w:r w:rsidRPr="001A0098">
              <w:rPr>
                <w:rFonts w:ascii="Arial" w:hAnsi="Arial" w:cs="Arial"/>
              </w:rPr>
              <w:t>istema II</w:t>
            </w:r>
            <w:r>
              <w:rPr>
                <w:rFonts w:ascii="Arial" w:hAnsi="Arial" w:cs="Arial"/>
              </w:rPr>
              <w:t xml:space="preserve">: </w:t>
            </w:r>
            <w:r w:rsidR="0058011B" w:rsidRPr="001A0098">
              <w:rPr>
                <w:rFonts w:ascii="Arial" w:hAnsi="Arial" w:cs="Arial"/>
              </w:rPr>
              <w:t>a adutora se</w:t>
            </w:r>
            <w:r w:rsidR="0058011B">
              <w:rPr>
                <w:rFonts w:ascii="Arial" w:hAnsi="Arial" w:cs="Arial"/>
              </w:rPr>
              <w:t xml:space="preserve">rá localizada </w:t>
            </w:r>
            <w:r w:rsidR="0058011B" w:rsidRPr="001A0098">
              <w:rPr>
                <w:rFonts w:ascii="Arial" w:hAnsi="Arial" w:cs="Arial"/>
              </w:rPr>
              <w:t xml:space="preserve">na margem da via de acesso (estrada carroçável) existente. Serão utilizados tubos de </w:t>
            </w:r>
            <w:proofErr w:type="spellStart"/>
            <w:r w:rsidR="0058011B" w:rsidRPr="001A0098">
              <w:rPr>
                <w:rFonts w:ascii="Arial" w:hAnsi="Arial" w:cs="Arial"/>
              </w:rPr>
              <w:t>pvc</w:t>
            </w:r>
            <w:proofErr w:type="spellEnd"/>
            <w:r w:rsidR="0058011B" w:rsidRPr="001A0098">
              <w:rPr>
                <w:rFonts w:ascii="Arial" w:hAnsi="Arial" w:cs="Arial"/>
              </w:rPr>
              <w:t xml:space="preserve"> rígido, para água fria, classe 15, soldáveis, com diâmetro de </w:t>
            </w:r>
            <w:r w:rsidR="00B402E8">
              <w:rPr>
                <w:rFonts w:ascii="Arial" w:hAnsi="Arial" w:cs="Arial"/>
              </w:rPr>
              <w:t>32</w:t>
            </w:r>
            <w:r w:rsidR="0058011B" w:rsidRPr="001A0098">
              <w:rPr>
                <w:rFonts w:ascii="Arial" w:hAnsi="Arial" w:cs="Arial"/>
              </w:rPr>
              <w:t xml:space="preserve"> mm e pressão nominal supo</w:t>
            </w:r>
            <w:r w:rsidR="00B402E8">
              <w:rPr>
                <w:rFonts w:ascii="Arial" w:hAnsi="Arial" w:cs="Arial"/>
              </w:rPr>
              <w:t>r</w:t>
            </w:r>
            <w:r w:rsidR="0058011B" w:rsidRPr="001A0098">
              <w:rPr>
                <w:rFonts w:ascii="Arial" w:hAnsi="Arial" w:cs="Arial"/>
              </w:rPr>
              <w:t xml:space="preserve">tável 75 </w:t>
            </w:r>
            <w:proofErr w:type="spellStart"/>
            <w:r w:rsidR="0058011B" w:rsidRPr="001A0098">
              <w:rPr>
                <w:rFonts w:ascii="Arial" w:hAnsi="Arial" w:cs="Arial"/>
              </w:rPr>
              <w:t>mca</w:t>
            </w:r>
            <w:proofErr w:type="spellEnd"/>
            <w:r w:rsidR="0058011B" w:rsidRPr="001A0098">
              <w:rPr>
                <w:rFonts w:ascii="Arial" w:hAnsi="Arial" w:cs="Arial"/>
              </w:rPr>
              <w:t xml:space="preserve">. Serão instalados em valas com profundidade de 40 cm e largura de 40 cm, escavadas em terreno de </w:t>
            </w:r>
            <w:r w:rsidR="00EA1567">
              <w:rPr>
                <w:rFonts w:ascii="Arial" w:hAnsi="Arial" w:cs="Arial"/>
              </w:rPr>
              <w:t>2</w:t>
            </w:r>
            <w:r w:rsidR="0058011B" w:rsidRPr="001A0098">
              <w:rPr>
                <w:rFonts w:ascii="Arial" w:hAnsi="Arial" w:cs="Arial"/>
              </w:rPr>
              <w:t>ª</w:t>
            </w:r>
            <w:r w:rsidR="00B402E8">
              <w:rPr>
                <w:rFonts w:ascii="Arial" w:hAnsi="Arial" w:cs="Arial"/>
              </w:rPr>
              <w:t xml:space="preserve"> e 3</w:t>
            </w:r>
            <w:r w:rsidR="00B402E8" w:rsidRPr="001A0098">
              <w:rPr>
                <w:rFonts w:ascii="Arial" w:hAnsi="Arial" w:cs="Arial"/>
              </w:rPr>
              <w:t>ª</w:t>
            </w:r>
            <w:r w:rsidR="0058011B" w:rsidRPr="001A0098">
              <w:rPr>
                <w:rFonts w:ascii="Arial" w:hAnsi="Arial" w:cs="Arial"/>
              </w:rPr>
              <w:t xml:space="preserve"> categoria. Após instalação e teste da tubulação, deverá ser feito o reaterro com o mesmo material proveniente das escavações. </w:t>
            </w:r>
            <w:r w:rsidR="0058011B" w:rsidRPr="002A55B8">
              <w:rPr>
                <w:rFonts w:ascii="Arial" w:eastAsia="Times New Roman" w:hAnsi="Arial" w:cs="Arial"/>
                <w:lang w:eastAsia="pt-BR"/>
              </w:rPr>
              <w:t>A acomodação da tubulação na vala, bem como a cobertura inicial, deverá obrigatoriamente ser manual, para evitar danos aos tubos e conexões</w:t>
            </w:r>
            <w:r w:rsidR="0058011B" w:rsidRPr="001A0098">
              <w:rPr>
                <w:rFonts w:ascii="Arial" w:hAnsi="Arial" w:cs="Arial"/>
              </w:rPr>
              <w:t xml:space="preserve"> </w:t>
            </w:r>
          </w:p>
          <w:p w14:paraId="5364FC43" w14:textId="77777777" w:rsidR="00B56EAB" w:rsidRDefault="00B56EAB" w:rsidP="0058011B">
            <w:pPr>
              <w:ind w:left="0" w:right="6238"/>
              <w:rPr>
                <w:rFonts w:ascii="Arial" w:hAnsi="Arial" w:cs="Arial"/>
              </w:rPr>
            </w:pPr>
          </w:p>
          <w:p w14:paraId="642E8143" w14:textId="77777777" w:rsidR="00623811" w:rsidRDefault="00827E41" w:rsidP="00623811">
            <w:pPr>
              <w:ind w:left="0" w:right="6096"/>
              <w:rPr>
                <w:rFonts w:ascii="Arial" w:hAnsi="Arial" w:cs="Arial"/>
              </w:rPr>
            </w:pPr>
            <w:r w:rsidRPr="001A0098">
              <w:rPr>
                <w:rFonts w:ascii="Arial" w:hAnsi="Arial" w:cs="Arial"/>
              </w:rPr>
              <w:t>2.</w:t>
            </w:r>
            <w:r w:rsidR="00234486">
              <w:rPr>
                <w:rFonts w:ascii="Arial" w:hAnsi="Arial" w:cs="Arial"/>
              </w:rPr>
              <w:t>4</w:t>
            </w:r>
            <w:r w:rsidRPr="001A0098">
              <w:rPr>
                <w:rFonts w:ascii="Arial" w:hAnsi="Arial" w:cs="Arial"/>
              </w:rPr>
              <w:t>.2.</w:t>
            </w:r>
            <w:r w:rsidR="00B56EAB">
              <w:rPr>
                <w:rFonts w:ascii="Arial" w:hAnsi="Arial" w:cs="Arial"/>
              </w:rPr>
              <w:t>3</w:t>
            </w:r>
            <w:r w:rsidRPr="001A0098">
              <w:rPr>
                <w:rFonts w:ascii="Arial" w:hAnsi="Arial" w:cs="Arial"/>
              </w:rPr>
              <w:t>. S</w:t>
            </w:r>
            <w:r w:rsidR="00B402E8">
              <w:rPr>
                <w:rFonts w:ascii="Arial" w:hAnsi="Arial" w:cs="Arial"/>
              </w:rPr>
              <w:t>ubs</w:t>
            </w:r>
            <w:r w:rsidRPr="001A0098">
              <w:rPr>
                <w:rFonts w:ascii="Arial" w:hAnsi="Arial" w:cs="Arial"/>
              </w:rPr>
              <w:t>istema II</w:t>
            </w:r>
            <w:r w:rsidR="00623811">
              <w:rPr>
                <w:rFonts w:ascii="Arial" w:hAnsi="Arial" w:cs="Arial"/>
              </w:rPr>
              <w:t>I</w:t>
            </w:r>
            <w:r w:rsidRPr="001A0098">
              <w:rPr>
                <w:rFonts w:ascii="Arial" w:hAnsi="Arial" w:cs="Arial"/>
              </w:rPr>
              <w:t xml:space="preserve">: </w:t>
            </w:r>
            <w:r w:rsidR="00A730C9" w:rsidRPr="001A0098">
              <w:rPr>
                <w:rFonts w:ascii="Arial" w:hAnsi="Arial" w:cs="Arial"/>
              </w:rPr>
              <w:t>a adutora será localizada na margem da via de acesso (estrada carroçável) existente. S</w:t>
            </w:r>
            <w:r w:rsidRPr="001A0098">
              <w:rPr>
                <w:rFonts w:ascii="Arial" w:hAnsi="Arial" w:cs="Arial"/>
              </w:rPr>
              <w:t xml:space="preserve">erão utilizados tubos de </w:t>
            </w:r>
            <w:proofErr w:type="spellStart"/>
            <w:r w:rsidRPr="001A0098">
              <w:rPr>
                <w:rFonts w:ascii="Arial" w:hAnsi="Arial" w:cs="Arial"/>
              </w:rPr>
              <w:t>pvc</w:t>
            </w:r>
            <w:proofErr w:type="spellEnd"/>
            <w:r w:rsidRPr="001A0098">
              <w:rPr>
                <w:rFonts w:ascii="Arial" w:hAnsi="Arial" w:cs="Arial"/>
              </w:rPr>
              <w:t xml:space="preserve"> rígido, para água fria, classe 15, soldáveis, com diâmetro de </w:t>
            </w:r>
            <w:r w:rsidR="00B402E8">
              <w:rPr>
                <w:rFonts w:ascii="Arial" w:hAnsi="Arial" w:cs="Arial"/>
              </w:rPr>
              <w:t>32</w:t>
            </w:r>
            <w:r w:rsidRPr="001A0098">
              <w:rPr>
                <w:rFonts w:ascii="Arial" w:hAnsi="Arial" w:cs="Arial"/>
              </w:rPr>
              <w:t xml:space="preserve"> mm e pressão nominal </w:t>
            </w:r>
            <w:proofErr w:type="spellStart"/>
            <w:r w:rsidRPr="001A0098">
              <w:rPr>
                <w:rFonts w:ascii="Arial" w:hAnsi="Arial" w:cs="Arial"/>
              </w:rPr>
              <w:t>supotável</w:t>
            </w:r>
            <w:proofErr w:type="spellEnd"/>
            <w:r w:rsidRPr="001A0098">
              <w:rPr>
                <w:rFonts w:ascii="Arial" w:hAnsi="Arial" w:cs="Arial"/>
              </w:rPr>
              <w:t xml:space="preserve"> 75 </w:t>
            </w:r>
            <w:proofErr w:type="spellStart"/>
            <w:r w:rsidRPr="001A0098">
              <w:rPr>
                <w:rFonts w:ascii="Arial" w:hAnsi="Arial" w:cs="Arial"/>
              </w:rPr>
              <w:t>mca</w:t>
            </w:r>
            <w:proofErr w:type="spellEnd"/>
            <w:r w:rsidRPr="001A0098">
              <w:rPr>
                <w:rFonts w:ascii="Arial" w:hAnsi="Arial" w:cs="Arial"/>
              </w:rPr>
              <w:t xml:space="preserve">. Serão instalados em valas com profundidade de 40 cm e largura de 40 cm, escavadas em terreno de </w:t>
            </w:r>
            <w:r w:rsidR="00EA1567">
              <w:rPr>
                <w:rFonts w:ascii="Arial" w:hAnsi="Arial" w:cs="Arial"/>
              </w:rPr>
              <w:t>2</w:t>
            </w:r>
            <w:r w:rsidRPr="001A0098">
              <w:rPr>
                <w:rFonts w:ascii="Arial" w:hAnsi="Arial" w:cs="Arial"/>
              </w:rPr>
              <w:t>ª</w:t>
            </w:r>
            <w:r w:rsidR="00EA1567">
              <w:rPr>
                <w:rFonts w:ascii="Arial" w:hAnsi="Arial" w:cs="Arial"/>
              </w:rPr>
              <w:t xml:space="preserve"> e 3ª</w:t>
            </w:r>
            <w:r w:rsidRPr="001A0098">
              <w:rPr>
                <w:rFonts w:ascii="Arial" w:hAnsi="Arial" w:cs="Arial"/>
              </w:rPr>
              <w:t xml:space="preserve"> categoria. Após instalação e teste da tubulação, deverá ser feito o reaterro com o mesmo mat</w:t>
            </w:r>
            <w:r w:rsidR="002A55B8" w:rsidRPr="001A0098">
              <w:rPr>
                <w:rFonts w:ascii="Arial" w:hAnsi="Arial" w:cs="Arial"/>
              </w:rPr>
              <w:t>erial proveniente das escavações. A acomodação da tubulação na vala, bem como a cobertura inicial, deverá obrigatoriamente ser manual, para evitar danos aos tubos e conexões.</w:t>
            </w:r>
            <w:r w:rsidR="00EA1567">
              <w:rPr>
                <w:rFonts w:ascii="Arial" w:hAnsi="Arial" w:cs="Arial"/>
              </w:rPr>
              <w:t xml:space="preserve"> Também, passará por trecho com afloramento rochoso que requer envelopamento com concreto.</w:t>
            </w:r>
          </w:p>
          <w:p w14:paraId="6721C8E5" w14:textId="77777777" w:rsidR="00623811" w:rsidRDefault="00623811" w:rsidP="005433D4">
            <w:pPr>
              <w:ind w:left="0" w:right="6096"/>
              <w:rPr>
                <w:rFonts w:ascii="Arial" w:hAnsi="Arial" w:cs="Arial"/>
              </w:rPr>
            </w:pPr>
          </w:p>
          <w:p w14:paraId="1624E611" w14:textId="1BBB0454" w:rsidR="00CC24C8" w:rsidRPr="00172672" w:rsidRDefault="00A730C9" w:rsidP="00EA1567">
            <w:pPr>
              <w:ind w:left="0" w:right="6096"/>
              <w:rPr>
                <w:rFonts w:ascii="Arial" w:eastAsia="Times New Roman" w:hAnsi="Arial" w:cs="Arial"/>
                <w:lang w:eastAsia="pt-BR"/>
              </w:rPr>
            </w:pPr>
            <w:r w:rsidRPr="001A0098">
              <w:rPr>
                <w:rFonts w:ascii="Arial" w:hAnsi="Arial" w:cs="Arial"/>
                <w:b/>
              </w:rPr>
              <w:t>2.</w:t>
            </w:r>
            <w:r w:rsidR="00234486">
              <w:rPr>
                <w:rFonts w:ascii="Arial" w:hAnsi="Arial" w:cs="Arial"/>
                <w:b/>
              </w:rPr>
              <w:t>4</w:t>
            </w:r>
            <w:r w:rsidRPr="001A0098">
              <w:rPr>
                <w:rFonts w:ascii="Arial" w:hAnsi="Arial" w:cs="Arial"/>
                <w:b/>
              </w:rPr>
              <w:t>.</w:t>
            </w:r>
            <w:r w:rsidR="001A0098" w:rsidRPr="001A0098">
              <w:rPr>
                <w:rFonts w:ascii="Arial" w:hAnsi="Arial" w:cs="Arial"/>
                <w:b/>
              </w:rPr>
              <w:t xml:space="preserve">3. </w:t>
            </w:r>
            <w:r w:rsidRPr="001A0098">
              <w:rPr>
                <w:rFonts w:ascii="Arial" w:hAnsi="Arial" w:cs="Arial"/>
                <w:b/>
              </w:rPr>
              <w:t xml:space="preserve">CAPTAÇÕES: </w:t>
            </w:r>
            <w:r w:rsidR="0036478C" w:rsidRPr="001A0098">
              <w:rPr>
                <w:rFonts w:ascii="Arial" w:hAnsi="Arial" w:cs="Arial"/>
              </w:rPr>
              <w:t>inclui-se</w:t>
            </w:r>
            <w:r w:rsidR="00827E41" w:rsidRPr="001A0098">
              <w:rPr>
                <w:rFonts w:ascii="Arial" w:hAnsi="Arial" w:cs="Arial"/>
                <w:b/>
              </w:rPr>
              <w:t xml:space="preserve"> </w:t>
            </w:r>
            <w:r w:rsidR="0036478C" w:rsidRPr="001A0098">
              <w:rPr>
                <w:rFonts w:ascii="Arial" w:hAnsi="Arial" w:cs="Arial"/>
              </w:rPr>
              <w:t>neste item todos os equipamentos e materiais necessários para captação e recalque da água ao exterior do poço, como também, para construção da entrada da rede elétrica (mureta) padrão COSERN</w:t>
            </w:r>
            <w:r w:rsidR="004F2770">
              <w:rPr>
                <w:rFonts w:ascii="Arial" w:hAnsi="Arial" w:cs="Arial"/>
              </w:rPr>
              <w:t xml:space="preserve">, mais especificamente nos subsistemas I e III, que terão bombas elétricas. No subsistema II, a bomba será impulsionada por energia eólica, através de um cata-vento. </w:t>
            </w:r>
            <w:r w:rsidR="00C35842">
              <w:rPr>
                <w:rFonts w:ascii="Arial" w:hAnsi="Arial" w:cs="Arial"/>
              </w:rPr>
              <w:t>As potências das bombas e motores</w:t>
            </w:r>
            <w:r w:rsidR="004F2770">
              <w:rPr>
                <w:rFonts w:ascii="Arial" w:hAnsi="Arial" w:cs="Arial"/>
              </w:rPr>
              <w:t xml:space="preserve"> elétricos</w:t>
            </w:r>
            <w:r w:rsidR="00C35842">
              <w:rPr>
                <w:rFonts w:ascii="Arial" w:hAnsi="Arial" w:cs="Arial"/>
              </w:rPr>
              <w:t xml:space="preserve"> foram calculados pela fórmula universal</w:t>
            </w:r>
            <w:r w:rsidR="00EA1567">
              <w:rPr>
                <w:rFonts w:ascii="Arial" w:hAnsi="Arial" w:cs="Arial"/>
              </w:rPr>
              <w:t>.</w:t>
            </w:r>
            <w:r w:rsidR="00C3584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ACABB" w14:textId="77777777" w:rsidR="00172672" w:rsidRPr="00172672" w:rsidRDefault="00172672" w:rsidP="00A97611">
            <w:pPr>
              <w:ind w:left="0" w:right="0"/>
              <w:rPr>
                <w:rFonts w:ascii="Arial" w:eastAsia="Times New Roman" w:hAnsi="Arial" w:cs="Arial"/>
                <w:lang w:eastAsia="pt-BR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03662" w14:textId="77777777" w:rsidR="00172672" w:rsidRPr="00172672" w:rsidRDefault="00172672" w:rsidP="00A97611">
            <w:pPr>
              <w:ind w:left="0" w:right="0"/>
              <w:rPr>
                <w:rFonts w:ascii="Arial" w:eastAsia="Times New Roman" w:hAnsi="Arial" w:cs="Arial"/>
                <w:lang w:eastAsia="pt-BR"/>
              </w:rPr>
            </w:pPr>
          </w:p>
        </w:tc>
      </w:tr>
      <w:tr w:rsidR="00172672" w:rsidRPr="005433D4" w14:paraId="5F1C7156" w14:textId="77777777" w:rsidTr="00234486">
        <w:trPr>
          <w:trHeight w:val="93"/>
        </w:trPr>
        <w:tc>
          <w:tcPr>
            <w:tcW w:w="15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15200" w:type="dxa"/>
              <w:tblInd w:w="55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873"/>
              <w:gridCol w:w="2208"/>
              <w:gridCol w:w="2119"/>
            </w:tblGrid>
            <w:tr w:rsidR="00BF2CC4" w:rsidRPr="005433D4" w14:paraId="09BEE098" w14:textId="77777777" w:rsidTr="00A80AF2">
              <w:trPr>
                <w:trHeight w:val="93"/>
              </w:trPr>
              <w:tc>
                <w:tcPr>
                  <w:tcW w:w="108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DE2801B" w14:textId="77777777" w:rsidR="00BF2CC4" w:rsidRPr="005433D4" w:rsidRDefault="00BF2CC4" w:rsidP="005433D4">
                  <w:pPr>
                    <w:ind w:left="0" w:right="1557"/>
                    <w:rPr>
                      <w:rFonts w:ascii="Arial" w:eastAsia="Times New Roman" w:hAnsi="Arial" w:cs="Arial"/>
                      <w:lang w:eastAsia="pt-BR"/>
                    </w:rPr>
                  </w:pPr>
                </w:p>
                <w:p w14:paraId="35595564" w14:textId="77777777" w:rsidR="00147E7A" w:rsidRPr="005433D4" w:rsidRDefault="005433D4" w:rsidP="005433D4">
                  <w:pPr>
                    <w:ind w:left="-38" w:right="1557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>2</w:t>
                  </w:r>
                  <w:r w:rsidR="00147E7A" w:rsidRPr="005433D4">
                    <w:rPr>
                      <w:rFonts w:ascii="Arial" w:eastAsia="Times New Roman" w:hAnsi="Arial" w:cs="Arial"/>
                      <w:lang w:eastAsia="pt-BR"/>
                    </w:rPr>
                    <w:t>.</w:t>
                  </w: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>4</w:t>
                  </w:r>
                  <w:r w:rsidR="00147E7A" w:rsidRPr="005433D4">
                    <w:rPr>
                      <w:rFonts w:ascii="Arial" w:eastAsia="Times New Roman" w:hAnsi="Arial" w:cs="Arial"/>
                      <w:lang w:eastAsia="pt-BR"/>
                    </w:rPr>
                    <w:t>.</w:t>
                  </w:r>
                  <w:r w:rsidR="007747D2" w:rsidRPr="005433D4">
                    <w:rPr>
                      <w:rFonts w:ascii="Arial" w:eastAsia="Times New Roman" w:hAnsi="Arial" w:cs="Arial"/>
                      <w:lang w:eastAsia="pt-BR"/>
                    </w:rPr>
                    <w:t>3</w:t>
                  </w:r>
                  <w:r w:rsidR="00147E7A" w:rsidRPr="005433D4">
                    <w:rPr>
                      <w:rFonts w:ascii="Arial" w:eastAsia="Times New Roman" w:hAnsi="Arial" w:cs="Arial"/>
                      <w:lang w:eastAsia="pt-BR"/>
                    </w:rPr>
                    <w:t>.</w:t>
                  </w:r>
                  <w:r w:rsidR="007747D2" w:rsidRPr="005433D4">
                    <w:rPr>
                      <w:rFonts w:ascii="Arial" w:eastAsia="Times New Roman" w:hAnsi="Arial" w:cs="Arial"/>
                      <w:lang w:eastAsia="pt-BR"/>
                    </w:rPr>
                    <w:t>1</w:t>
                  </w: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>.</w:t>
                  </w:r>
                  <w:r w:rsidR="00FD1B5B"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 S</w:t>
                  </w:r>
                  <w:r w:rsidR="00B402E8">
                    <w:rPr>
                      <w:rFonts w:ascii="Arial" w:eastAsia="Times New Roman" w:hAnsi="Arial" w:cs="Arial"/>
                      <w:lang w:eastAsia="pt-BR"/>
                    </w:rPr>
                    <w:t>ubs</w:t>
                  </w:r>
                  <w:r w:rsidR="00FD1B5B" w:rsidRPr="005433D4">
                    <w:rPr>
                      <w:rFonts w:ascii="Arial" w:eastAsia="Times New Roman" w:hAnsi="Arial" w:cs="Arial"/>
                      <w:lang w:eastAsia="pt-BR"/>
                    </w:rPr>
                    <w:t>istema I:</w:t>
                  </w:r>
                </w:p>
                <w:p w14:paraId="3F2D9F0A" w14:textId="77777777" w:rsidR="00147E7A" w:rsidRDefault="00147E7A" w:rsidP="005433D4">
                  <w:pPr>
                    <w:ind w:left="-38" w:right="1557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>O sistema de bombeamento é composto de eletrobomba Submersa em corpo de inox</w:t>
                  </w:r>
                  <w:r w:rsidR="00C35842"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, </w:t>
                  </w:r>
                  <w:r w:rsidR="00DA2125">
                    <w:rPr>
                      <w:rFonts w:ascii="Arial" w:eastAsia="Times New Roman" w:hAnsi="Arial" w:cs="Arial"/>
                      <w:lang w:eastAsia="pt-BR"/>
                    </w:rPr>
                    <w:t xml:space="preserve">com potência mínima </w:t>
                  </w:r>
                  <w:r w:rsidR="00382A60">
                    <w:rPr>
                      <w:rFonts w:ascii="Arial" w:eastAsia="Times New Roman" w:hAnsi="Arial" w:cs="Arial"/>
                      <w:lang w:eastAsia="pt-BR"/>
                    </w:rPr>
                    <w:t>0,</w:t>
                  </w:r>
                  <w:r w:rsidR="00B402E8">
                    <w:rPr>
                      <w:rFonts w:ascii="Arial" w:eastAsia="Times New Roman" w:hAnsi="Arial" w:cs="Arial"/>
                      <w:lang w:eastAsia="pt-BR"/>
                    </w:rPr>
                    <w:t>7</w:t>
                  </w:r>
                  <w:r w:rsidR="00382A60">
                    <w:rPr>
                      <w:rFonts w:ascii="Arial" w:eastAsia="Times New Roman" w:hAnsi="Arial" w:cs="Arial"/>
                      <w:lang w:eastAsia="pt-BR"/>
                    </w:rPr>
                    <w:t>5</w:t>
                  </w:r>
                  <w:r w:rsidR="00C35842"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 cv, </w:t>
                  </w:r>
                  <w:r w:rsidR="00DA2125">
                    <w:rPr>
                      <w:rFonts w:ascii="Arial" w:eastAsia="Times New Roman" w:hAnsi="Arial" w:cs="Arial"/>
                      <w:lang w:eastAsia="pt-BR"/>
                    </w:rPr>
                    <w:t xml:space="preserve">a </w:t>
                  </w:r>
                  <w:r w:rsidR="00C35842"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3500 rpm, </w:t>
                  </w:r>
                  <w:r w:rsidR="00E546C0">
                    <w:rPr>
                      <w:rFonts w:ascii="Arial" w:eastAsia="Times New Roman" w:hAnsi="Arial" w:cs="Arial"/>
                      <w:lang w:eastAsia="pt-BR"/>
                    </w:rPr>
                    <w:t>mono</w:t>
                  </w:r>
                  <w:r w:rsidR="00C35842"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fásica, </w:t>
                  </w: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>c</w:t>
                  </w:r>
                  <w:r w:rsidR="00C35842"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apaz de produzir uma </w:t>
                  </w: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vazão de </w:t>
                  </w:r>
                  <w:r w:rsidR="00B402E8">
                    <w:rPr>
                      <w:rFonts w:ascii="Arial" w:eastAsia="Times New Roman" w:hAnsi="Arial" w:cs="Arial"/>
                      <w:lang w:eastAsia="pt-BR"/>
                    </w:rPr>
                    <w:t>2</w:t>
                  </w:r>
                  <w:r w:rsidR="00C35842" w:rsidRPr="005433D4">
                    <w:rPr>
                      <w:rFonts w:ascii="Arial" w:eastAsia="Times New Roman" w:hAnsi="Arial" w:cs="Arial"/>
                      <w:lang w:eastAsia="pt-BR"/>
                    </w:rPr>
                    <w:t>,0m³/h com</w:t>
                  </w: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 pressão </w:t>
                  </w:r>
                  <w:r w:rsidR="00234486" w:rsidRPr="005433D4">
                    <w:rPr>
                      <w:rFonts w:ascii="Arial" w:eastAsia="Times New Roman" w:hAnsi="Arial" w:cs="Arial"/>
                      <w:lang w:eastAsia="pt-BR"/>
                    </w:rPr>
                    <w:t>de serviço</w:t>
                  </w: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 de </w:t>
                  </w:r>
                  <w:r w:rsidR="00DA2125">
                    <w:rPr>
                      <w:rFonts w:ascii="Arial" w:eastAsia="Times New Roman" w:hAnsi="Arial" w:cs="Arial"/>
                      <w:lang w:eastAsia="pt-BR"/>
                    </w:rPr>
                    <w:t>7</w:t>
                  </w:r>
                  <w:r w:rsidR="00B402E8">
                    <w:rPr>
                      <w:rFonts w:ascii="Arial" w:eastAsia="Times New Roman" w:hAnsi="Arial" w:cs="Arial"/>
                      <w:lang w:eastAsia="pt-BR"/>
                    </w:rPr>
                    <w:t>5</w:t>
                  </w:r>
                  <w:r w:rsidR="00E546C0">
                    <w:rPr>
                      <w:rFonts w:ascii="Arial" w:eastAsia="Times New Roman" w:hAnsi="Arial" w:cs="Arial"/>
                      <w:lang w:eastAsia="pt-BR"/>
                    </w:rPr>
                    <w:t>,</w:t>
                  </w:r>
                  <w:r w:rsidR="00DA2125">
                    <w:rPr>
                      <w:rFonts w:ascii="Arial" w:eastAsia="Times New Roman" w:hAnsi="Arial" w:cs="Arial"/>
                      <w:lang w:eastAsia="pt-BR"/>
                    </w:rPr>
                    <w:t>5</w:t>
                  </w: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 </w:t>
                  </w:r>
                  <w:proofErr w:type="spellStart"/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>m.c.a</w:t>
                  </w:r>
                  <w:proofErr w:type="spellEnd"/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. </w:t>
                  </w:r>
                  <w:r w:rsidR="00463522" w:rsidRPr="005433D4">
                    <w:rPr>
                      <w:rFonts w:ascii="Arial" w:eastAsia="Times New Roman" w:hAnsi="Arial" w:cs="Arial"/>
                      <w:lang w:eastAsia="pt-BR"/>
                    </w:rPr>
                    <w:t>Est</w:t>
                  </w:r>
                  <w:r w:rsidR="00382A60">
                    <w:rPr>
                      <w:rFonts w:ascii="Arial" w:eastAsia="Times New Roman" w:hAnsi="Arial" w:cs="Arial"/>
                      <w:lang w:eastAsia="pt-BR"/>
                    </w:rPr>
                    <w:t>a</w:t>
                  </w: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 será instalad</w:t>
                  </w:r>
                  <w:r w:rsidR="00382A60">
                    <w:rPr>
                      <w:rFonts w:ascii="Arial" w:eastAsia="Times New Roman" w:hAnsi="Arial" w:cs="Arial"/>
                      <w:lang w:eastAsia="pt-BR"/>
                    </w:rPr>
                    <w:t>a</w:t>
                  </w: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 a uma profundidade de </w:t>
                  </w:r>
                  <w:r w:rsidR="00E546C0">
                    <w:rPr>
                      <w:rFonts w:ascii="Arial" w:eastAsia="Times New Roman" w:hAnsi="Arial" w:cs="Arial"/>
                      <w:lang w:eastAsia="pt-BR"/>
                    </w:rPr>
                    <w:t>54</w:t>
                  </w:r>
                  <w:r w:rsidR="00463522" w:rsidRPr="005433D4">
                    <w:rPr>
                      <w:rFonts w:ascii="Arial" w:eastAsia="Times New Roman" w:hAnsi="Arial" w:cs="Arial"/>
                      <w:lang w:eastAsia="pt-BR"/>
                    </w:rPr>
                    <w:t>,0m (</w:t>
                  </w: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nível dinâmico </w:t>
                  </w:r>
                  <w:r w:rsidR="00463522" w:rsidRPr="005433D4">
                    <w:rPr>
                      <w:rFonts w:ascii="Arial" w:eastAsia="Times New Roman" w:hAnsi="Arial" w:cs="Arial"/>
                      <w:lang w:eastAsia="pt-BR"/>
                    </w:rPr>
                    <w:t>provável)</w:t>
                  </w:r>
                  <w:r w:rsidR="009222C9"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. O acionamento será através de chave de partida direta dotada de </w:t>
                  </w: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>dispositivos eletr</w:t>
                  </w:r>
                  <w:r w:rsidR="009222C9" w:rsidRPr="005433D4">
                    <w:rPr>
                      <w:rFonts w:ascii="Arial" w:eastAsia="Times New Roman" w:hAnsi="Arial" w:cs="Arial"/>
                      <w:lang w:eastAsia="pt-BR"/>
                    </w:rPr>
                    <w:t>ônicos de proteção e automação (relé de sobrecarga, relé de nível e chave boia, respectivamente). Três sensores de nível (eletrodo de nível) instalados no interior do poço, distantes 01 m, 02 m e1</w:t>
                  </w:r>
                  <w:r w:rsidR="00EB019A" w:rsidRPr="005433D4">
                    <w:rPr>
                      <w:rFonts w:ascii="Arial" w:eastAsia="Times New Roman" w:hAnsi="Arial" w:cs="Arial"/>
                      <w:lang w:eastAsia="pt-BR"/>
                    </w:rPr>
                    <w:t>8</w:t>
                  </w:r>
                  <w:r w:rsidR="009222C9"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 m</w:t>
                  </w:r>
                  <w:r w:rsidR="003F3A5F"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 da bomba, informarão a chave o momento do esvaziamento e da recuperação do nível do poço, que por sua vez, </w:t>
                  </w:r>
                  <w:proofErr w:type="spellStart"/>
                  <w:r w:rsidR="003F3A5F" w:rsidRPr="005433D4">
                    <w:rPr>
                      <w:rFonts w:ascii="Arial" w:eastAsia="Times New Roman" w:hAnsi="Arial" w:cs="Arial"/>
                      <w:lang w:eastAsia="pt-BR"/>
                    </w:rPr>
                    <w:t>pàra</w:t>
                  </w:r>
                  <w:proofErr w:type="spellEnd"/>
                  <w:r w:rsidR="003F3A5F"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 e aciona a bomba, respectivamente. Na parte externa, a chave boia também informará à chave o momento do esvaziamento e do enchimento d</w:t>
                  </w:r>
                  <w:r w:rsidR="00B92C0F">
                    <w:rPr>
                      <w:rFonts w:ascii="Arial" w:eastAsia="Times New Roman" w:hAnsi="Arial" w:cs="Arial"/>
                      <w:lang w:eastAsia="pt-BR"/>
                    </w:rPr>
                    <w:t>o</w:t>
                  </w:r>
                  <w:r w:rsidR="003F3A5F"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 </w:t>
                  </w:r>
                  <w:r w:rsidR="00B92C0F">
                    <w:rPr>
                      <w:rFonts w:ascii="Arial" w:eastAsia="Times New Roman" w:hAnsi="Arial" w:cs="Arial"/>
                      <w:lang w:eastAsia="pt-BR"/>
                    </w:rPr>
                    <w:t>reservatório</w:t>
                  </w:r>
                  <w:r w:rsidR="003F3A5F"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, para </w:t>
                  </w:r>
                  <w:r w:rsidR="00595512"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fazer o acionamento e/ou desligamento automático da bomba. A condução de energia até a bomba será por meio </w:t>
                  </w:r>
                  <w:r w:rsidR="00827EAA">
                    <w:rPr>
                      <w:rFonts w:ascii="Arial" w:eastAsia="Times New Roman" w:hAnsi="Arial" w:cs="Arial"/>
                      <w:lang w:eastAsia="pt-BR"/>
                    </w:rPr>
                    <w:t>rede elétrica aérea em cabo multiplexado 2 x10 mm2, montados em postes de concreto armado 6x100</w:t>
                  </w:r>
                  <w:r w:rsidR="00B1015E">
                    <w:rPr>
                      <w:rFonts w:ascii="Arial" w:eastAsia="Times New Roman" w:hAnsi="Arial" w:cs="Arial"/>
                      <w:lang w:eastAsia="pt-BR"/>
                    </w:rPr>
                    <w:t>,</w:t>
                  </w:r>
                  <w:r w:rsidR="00827EAA">
                    <w:rPr>
                      <w:rFonts w:ascii="Arial" w:eastAsia="Times New Roman" w:hAnsi="Arial" w:cs="Arial"/>
                      <w:lang w:eastAsia="pt-BR"/>
                    </w:rPr>
                    <w:t xml:space="preserve"> no trecho entre a mureta e a chave de partida. Daí até o motor</w:t>
                  </w:r>
                  <w:r w:rsidR="00B1015E">
                    <w:rPr>
                      <w:rFonts w:ascii="Arial" w:eastAsia="Times New Roman" w:hAnsi="Arial" w:cs="Arial"/>
                      <w:lang w:eastAsia="pt-BR"/>
                    </w:rPr>
                    <w:t xml:space="preserve"> </w:t>
                  </w:r>
                  <w:r w:rsidR="00827EAA">
                    <w:rPr>
                      <w:rFonts w:ascii="Arial" w:eastAsia="Times New Roman" w:hAnsi="Arial" w:cs="Arial"/>
                      <w:lang w:eastAsia="pt-BR"/>
                    </w:rPr>
                    <w:t>será em</w:t>
                  </w:r>
                  <w:r w:rsidR="00B1015E">
                    <w:rPr>
                      <w:rFonts w:ascii="Arial" w:eastAsia="Times New Roman" w:hAnsi="Arial" w:cs="Arial"/>
                      <w:lang w:eastAsia="pt-BR"/>
                    </w:rPr>
                    <w:t xml:space="preserve"> </w:t>
                  </w:r>
                  <w:r w:rsidR="00E02440">
                    <w:rPr>
                      <w:rFonts w:ascii="Arial" w:eastAsia="Times New Roman" w:hAnsi="Arial" w:cs="Arial"/>
                      <w:lang w:eastAsia="pt-BR"/>
                    </w:rPr>
                    <w:t xml:space="preserve">cabos </w:t>
                  </w:r>
                  <w:r w:rsidR="00827EAA">
                    <w:rPr>
                      <w:rFonts w:ascii="Arial" w:eastAsia="Times New Roman" w:hAnsi="Arial" w:cs="Arial"/>
                      <w:lang w:eastAsia="pt-BR"/>
                    </w:rPr>
                    <w:t>flexíveis PP 3</w:t>
                  </w:r>
                  <w:r w:rsidR="00B1015E">
                    <w:rPr>
                      <w:rFonts w:ascii="Arial" w:eastAsia="Times New Roman" w:hAnsi="Arial" w:cs="Arial"/>
                      <w:lang w:eastAsia="pt-BR"/>
                    </w:rPr>
                    <w:t>x</w:t>
                  </w:r>
                  <w:r w:rsidR="00827EAA">
                    <w:rPr>
                      <w:rFonts w:ascii="Arial" w:eastAsia="Times New Roman" w:hAnsi="Arial" w:cs="Arial"/>
                      <w:lang w:eastAsia="pt-BR"/>
                    </w:rPr>
                    <w:t>4,0</w:t>
                  </w:r>
                  <w:r w:rsidR="00595512"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 mm2.</w:t>
                  </w:r>
                  <w:r w:rsidR="00CD0E7E"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 </w:t>
                  </w:r>
                  <w:r w:rsidR="00595512" w:rsidRPr="005433D4">
                    <w:rPr>
                      <w:rFonts w:ascii="Arial" w:eastAsia="Times New Roman" w:hAnsi="Arial" w:cs="Arial"/>
                      <w:lang w:eastAsia="pt-BR"/>
                    </w:rPr>
                    <w:t>Os comandos de nível serão feitos por cabos das mesmas especificações de</w:t>
                  </w:r>
                  <w:r w:rsidR="00CD0E7E"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 diâmetro de </w:t>
                  </w:r>
                  <w:r w:rsidR="00595512" w:rsidRPr="005433D4">
                    <w:rPr>
                      <w:rFonts w:ascii="Arial" w:eastAsia="Times New Roman" w:hAnsi="Arial" w:cs="Arial"/>
                      <w:lang w:eastAsia="pt-BR"/>
                    </w:rPr>
                    <w:t>1,0 mm2</w:t>
                  </w:r>
                  <w:r w:rsidR="00B92C0F">
                    <w:rPr>
                      <w:rFonts w:ascii="Arial" w:eastAsia="Times New Roman" w:hAnsi="Arial" w:cs="Arial"/>
                      <w:lang w:eastAsia="pt-BR"/>
                    </w:rPr>
                    <w:t>, para eletrodos e boia, respectivamente</w:t>
                  </w:r>
                  <w:r w:rsidR="00595512" w:rsidRPr="005433D4">
                    <w:rPr>
                      <w:rFonts w:ascii="Arial" w:eastAsia="Times New Roman" w:hAnsi="Arial" w:cs="Arial"/>
                      <w:lang w:eastAsia="pt-BR"/>
                    </w:rPr>
                    <w:t>.</w:t>
                  </w: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 </w:t>
                  </w:r>
                  <w:r w:rsidR="00CD0E7E" w:rsidRPr="005433D4">
                    <w:rPr>
                      <w:rFonts w:ascii="Arial" w:eastAsia="Times New Roman" w:hAnsi="Arial" w:cs="Arial"/>
                      <w:lang w:eastAsia="pt-BR"/>
                    </w:rPr>
                    <w:t>Para os eletrodos de nível usar-se-á cabos 3 x 1,00 mm2. Já para a chave boia, usar-se-á cabos 2 x1,</w:t>
                  </w:r>
                  <w:r w:rsidR="00B1015E">
                    <w:rPr>
                      <w:rFonts w:ascii="Arial" w:eastAsia="Times New Roman" w:hAnsi="Arial" w:cs="Arial"/>
                      <w:lang w:eastAsia="pt-BR"/>
                    </w:rPr>
                    <w:t>0</w:t>
                  </w:r>
                  <w:r w:rsidR="00CD0E7E" w:rsidRPr="005433D4">
                    <w:rPr>
                      <w:rFonts w:ascii="Arial" w:eastAsia="Times New Roman" w:hAnsi="Arial" w:cs="Arial"/>
                      <w:lang w:eastAsia="pt-BR"/>
                    </w:rPr>
                    <w:t>0 mm2.</w:t>
                  </w:r>
                  <w:r w:rsidR="00E6244D"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 Este último deverá ser instalado junto a tubulação adutora.</w:t>
                  </w:r>
                  <w:r w:rsidR="00CD0E7E"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 </w:t>
                  </w: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A ligação de pressão será </w:t>
                  </w:r>
                  <w:r w:rsidR="00CD0E7E" w:rsidRPr="005433D4">
                    <w:rPr>
                      <w:rFonts w:ascii="Arial" w:eastAsia="Times New Roman" w:hAnsi="Arial" w:cs="Arial"/>
                      <w:lang w:eastAsia="pt-BR"/>
                    </w:rPr>
                    <w:t>composta por</w:t>
                  </w: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 0</w:t>
                  </w:r>
                  <w:r w:rsidR="00C001BA">
                    <w:rPr>
                      <w:rFonts w:ascii="Arial" w:eastAsia="Times New Roman" w:hAnsi="Arial" w:cs="Arial"/>
                      <w:lang w:eastAsia="pt-BR"/>
                    </w:rPr>
                    <w:t>9</w:t>
                  </w: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 tubos </w:t>
                  </w:r>
                  <w:r w:rsidR="00CD0E7E" w:rsidRPr="005433D4">
                    <w:rPr>
                      <w:rFonts w:ascii="Arial" w:eastAsia="Times New Roman" w:hAnsi="Arial" w:cs="Arial"/>
                      <w:lang w:eastAsia="pt-BR"/>
                    </w:rPr>
                    <w:t>d</w:t>
                  </w: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>e PVC rígido</w:t>
                  </w:r>
                  <w:r w:rsidR="00CD0E7E" w:rsidRPr="005433D4">
                    <w:rPr>
                      <w:rFonts w:ascii="Arial" w:eastAsia="Times New Roman" w:hAnsi="Arial" w:cs="Arial"/>
                      <w:lang w:eastAsia="pt-BR"/>
                    </w:rPr>
                    <w:t>,</w:t>
                  </w: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 </w:t>
                  </w:r>
                  <w:proofErr w:type="spellStart"/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>roscável</w:t>
                  </w:r>
                  <w:proofErr w:type="spellEnd"/>
                  <w:r w:rsidR="00595512"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, </w:t>
                  </w: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 com</w:t>
                  </w:r>
                  <w:r w:rsidR="00595512"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 </w:t>
                  </w:r>
                  <w:r w:rsidR="00CD0E7E"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 6 m de comprimento e </w:t>
                  </w:r>
                  <w:r w:rsidR="00595512" w:rsidRPr="005433D4">
                    <w:rPr>
                      <w:rFonts w:ascii="Arial" w:eastAsia="Times New Roman" w:hAnsi="Arial" w:cs="Arial"/>
                      <w:lang w:eastAsia="pt-BR"/>
                    </w:rPr>
                    <w:t>diâmetro de 1.1/4” e</w:t>
                  </w: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 pressão máxima de serviço 750 KPa</w:t>
                  </w:r>
                  <w:r w:rsidR="00595512" w:rsidRPr="005433D4">
                    <w:rPr>
                      <w:rFonts w:ascii="Arial" w:eastAsia="Times New Roman" w:hAnsi="Arial" w:cs="Arial"/>
                      <w:lang w:eastAsia="pt-BR"/>
                    </w:rPr>
                    <w:t>,</w:t>
                  </w: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 </w:t>
                  </w:r>
                  <w:r w:rsidR="00E6244D" w:rsidRPr="005433D4">
                    <w:rPr>
                      <w:rFonts w:ascii="Arial" w:eastAsia="Times New Roman" w:hAnsi="Arial" w:cs="Arial"/>
                      <w:lang w:eastAsia="pt-BR"/>
                    </w:rPr>
                    <w:t>0</w:t>
                  </w:r>
                  <w:r w:rsidR="00C001BA">
                    <w:rPr>
                      <w:rFonts w:ascii="Arial" w:eastAsia="Times New Roman" w:hAnsi="Arial" w:cs="Arial"/>
                      <w:lang w:eastAsia="pt-BR"/>
                    </w:rPr>
                    <w:t>9</w:t>
                  </w: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 </w:t>
                  </w:r>
                  <w:r w:rsidR="00E6244D" w:rsidRPr="005433D4">
                    <w:rPr>
                      <w:rFonts w:ascii="Arial" w:eastAsia="Times New Roman" w:hAnsi="Arial" w:cs="Arial"/>
                      <w:lang w:eastAsia="pt-BR"/>
                    </w:rPr>
                    <w:t>luvas</w:t>
                  </w: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 de ferro galvanizados,  </w:t>
                  </w:r>
                  <w:r w:rsidR="00E6244D" w:rsidRPr="005433D4">
                    <w:rPr>
                      <w:rFonts w:ascii="Arial" w:eastAsia="Times New Roman" w:hAnsi="Arial" w:cs="Arial"/>
                      <w:lang w:eastAsia="pt-BR"/>
                    </w:rPr>
                    <w:t>01 curva macho 90°</w:t>
                  </w: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>,</w:t>
                  </w:r>
                  <w:r w:rsidR="00E6244D"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 01 registro gaveta de bronze, 01 união de ferro galvanizado, 02 </w:t>
                  </w:r>
                  <w:proofErr w:type="spellStart"/>
                  <w:r w:rsidR="00E6244D" w:rsidRPr="005433D4">
                    <w:rPr>
                      <w:rFonts w:ascii="Arial" w:eastAsia="Times New Roman" w:hAnsi="Arial" w:cs="Arial"/>
                      <w:lang w:eastAsia="pt-BR"/>
                    </w:rPr>
                    <w:t>niple</w:t>
                  </w:r>
                  <w:proofErr w:type="spellEnd"/>
                  <w:r w:rsidR="00E6244D"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 de ferro galvanizado, 01 válvula de retenção horizontal de bronze.</w:t>
                  </w: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 registro de gaveta bronze e </w:t>
                  </w:r>
                  <w:r w:rsidR="00E6244D"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01 </w:t>
                  </w: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>manômetro, conforme Normas Técnicas – NBR 5651/77 e NBR 10072/98.</w:t>
                  </w:r>
                </w:p>
                <w:p w14:paraId="543B27EF" w14:textId="77777777" w:rsidR="009F7394" w:rsidRDefault="009F7394" w:rsidP="005433D4">
                  <w:pPr>
                    <w:ind w:left="-38" w:right="1557"/>
                    <w:rPr>
                      <w:rFonts w:ascii="Arial" w:eastAsia="Times New Roman" w:hAnsi="Arial" w:cs="Arial"/>
                      <w:lang w:eastAsia="pt-BR"/>
                    </w:rPr>
                  </w:pPr>
                </w:p>
                <w:p w14:paraId="7C77EBD7" w14:textId="77777777" w:rsidR="00B56EAB" w:rsidRPr="005433D4" w:rsidRDefault="00B56EAB" w:rsidP="00B56EAB">
                  <w:pPr>
                    <w:ind w:left="-38" w:right="1557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>2.</w:t>
                  </w:r>
                  <w:r>
                    <w:rPr>
                      <w:rFonts w:ascii="Arial" w:eastAsia="Times New Roman" w:hAnsi="Arial" w:cs="Arial"/>
                      <w:lang w:eastAsia="pt-BR"/>
                    </w:rPr>
                    <w:t>4</w:t>
                  </w: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>.3.2. S</w:t>
                  </w:r>
                  <w:r w:rsidR="00827EAA">
                    <w:rPr>
                      <w:rFonts w:ascii="Arial" w:eastAsia="Times New Roman" w:hAnsi="Arial" w:cs="Arial"/>
                      <w:lang w:eastAsia="pt-BR"/>
                    </w:rPr>
                    <w:t>ubs</w:t>
                  </w: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>istema II</w:t>
                  </w:r>
                </w:p>
                <w:p w14:paraId="1F9F8627" w14:textId="4216BECB" w:rsidR="00B56EAB" w:rsidRPr="005433D4" w:rsidRDefault="00F239C8" w:rsidP="005433D4">
                  <w:pPr>
                    <w:ind w:left="-38" w:right="1557"/>
                    <w:rPr>
                      <w:rFonts w:ascii="Arial" w:eastAsia="Times New Roman" w:hAnsi="Arial" w:cs="Arial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lang w:eastAsia="pt-BR"/>
                    </w:rPr>
                    <w:t>O sistema de captação será feito com bomba de pistão, acionada por um conjunto de hélices metálicas movidas pelo vento (cata vento). Estas são montadas numa torre de aço com 6 metros de altura.</w:t>
                  </w:r>
                </w:p>
                <w:p w14:paraId="45EA4123" w14:textId="77777777" w:rsidR="00E6244D" w:rsidRPr="005433D4" w:rsidRDefault="00E6244D" w:rsidP="005433D4">
                  <w:pPr>
                    <w:ind w:left="-38" w:right="1557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lastRenderedPageBreak/>
                    <w:t>2.</w:t>
                  </w:r>
                  <w:r w:rsidR="009F7394">
                    <w:rPr>
                      <w:rFonts w:ascii="Arial" w:eastAsia="Times New Roman" w:hAnsi="Arial" w:cs="Arial"/>
                      <w:lang w:eastAsia="pt-BR"/>
                    </w:rPr>
                    <w:t>4</w:t>
                  </w: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>.</w:t>
                  </w:r>
                  <w:r w:rsidR="007747D2" w:rsidRPr="005433D4">
                    <w:rPr>
                      <w:rFonts w:ascii="Arial" w:eastAsia="Times New Roman" w:hAnsi="Arial" w:cs="Arial"/>
                      <w:lang w:eastAsia="pt-BR"/>
                    </w:rPr>
                    <w:t>3</w:t>
                  </w: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>.</w:t>
                  </w:r>
                  <w:r w:rsidR="00B56EAB">
                    <w:rPr>
                      <w:rFonts w:ascii="Arial" w:eastAsia="Times New Roman" w:hAnsi="Arial" w:cs="Arial"/>
                      <w:lang w:eastAsia="pt-BR"/>
                    </w:rPr>
                    <w:t>3</w:t>
                  </w: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>. S</w:t>
                  </w:r>
                  <w:r w:rsidR="009E1960">
                    <w:rPr>
                      <w:rFonts w:ascii="Arial" w:eastAsia="Times New Roman" w:hAnsi="Arial" w:cs="Arial"/>
                      <w:lang w:eastAsia="pt-BR"/>
                    </w:rPr>
                    <w:t>ubs</w:t>
                  </w: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istema </w:t>
                  </w:r>
                  <w:r w:rsidR="005F5E45" w:rsidRPr="005433D4">
                    <w:rPr>
                      <w:rFonts w:ascii="Arial" w:eastAsia="Times New Roman" w:hAnsi="Arial" w:cs="Arial"/>
                      <w:lang w:eastAsia="pt-BR"/>
                    </w:rPr>
                    <w:t>I</w:t>
                  </w: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>I</w:t>
                  </w:r>
                  <w:r w:rsidR="00382A60">
                    <w:rPr>
                      <w:rFonts w:ascii="Arial" w:eastAsia="Times New Roman" w:hAnsi="Arial" w:cs="Arial"/>
                      <w:lang w:eastAsia="pt-BR"/>
                    </w:rPr>
                    <w:t>I</w:t>
                  </w: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>:</w:t>
                  </w:r>
                </w:p>
                <w:p w14:paraId="46D1B3AE" w14:textId="77777777" w:rsidR="0007580E" w:rsidRPr="005433D4" w:rsidRDefault="0007580E" w:rsidP="0007580E">
                  <w:pPr>
                    <w:ind w:left="-38" w:right="1557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>O sistema de bombeamento é composto de eletrobomba Submersa em corpo de inox</w:t>
                  </w:r>
                  <w:r>
                    <w:rPr>
                      <w:rFonts w:ascii="Arial" w:eastAsia="Times New Roman" w:hAnsi="Arial" w:cs="Arial"/>
                      <w:lang w:eastAsia="pt-BR"/>
                    </w:rPr>
                    <w:t>,</w:t>
                  </w:r>
                  <w:r w:rsidR="00DA2125">
                    <w:rPr>
                      <w:rFonts w:ascii="Arial" w:eastAsia="Times New Roman" w:hAnsi="Arial" w:cs="Arial"/>
                      <w:lang w:eastAsia="pt-BR"/>
                    </w:rPr>
                    <w:t xml:space="preserve"> com potência mínima</w:t>
                  </w:r>
                  <w:r>
                    <w:rPr>
                      <w:rFonts w:ascii="Arial" w:eastAsia="Times New Roman" w:hAnsi="Arial" w:cs="Arial"/>
                      <w:lang w:eastAsia="pt-BR"/>
                    </w:rPr>
                    <w:t xml:space="preserve"> de 0</w:t>
                  </w: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>,</w:t>
                  </w:r>
                  <w:r>
                    <w:rPr>
                      <w:rFonts w:ascii="Arial" w:eastAsia="Times New Roman" w:hAnsi="Arial" w:cs="Arial"/>
                      <w:lang w:eastAsia="pt-BR"/>
                    </w:rPr>
                    <w:t>5</w:t>
                  </w: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 cv, 3500 rpm, </w:t>
                  </w:r>
                  <w:r w:rsidR="009E1960">
                    <w:rPr>
                      <w:rFonts w:ascii="Arial" w:eastAsia="Times New Roman" w:hAnsi="Arial" w:cs="Arial"/>
                      <w:lang w:eastAsia="pt-BR"/>
                    </w:rPr>
                    <w:t>mono</w:t>
                  </w: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fásica, capaz de produzir uma vazão de </w:t>
                  </w:r>
                  <w:r w:rsidR="009E1960">
                    <w:rPr>
                      <w:rFonts w:ascii="Arial" w:eastAsia="Times New Roman" w:hAnsi="Arial" w:cs="Arial"/>
                      <w:lang w:eastAsia="pt-BR"/>
                    </w:rPr>
                    <w:t>0,7</w:t>
                  </w: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m³/h e pressão de serviço de </w:t>
                  </w:r>
                  <w:r w:rsidR="009E1960">
                    <w:rPr>
                      <w:rFonts w:ascii="Arial" w:eastAsia="Times New Roman" w:hAnsi="Arial" w:cs="Arial"/>
                      <w:lang w:eastAsia="pt-BR"/>
                    </w:rPr>
                    <w:t>5</w:t>
                  </w:r>
                  <w:r w:rsidR="00DA2125">
                    <w:rPr>
                      <w:rFonts w:ascii="Arial" w:eastAsia="Times New Roman" w:hAnsi="Arial" w:cs="Arial"/>
                      <w:lang w:eastAsia="pt-BR"/>
                    </w:rPr>
                    <w:t>4</w:t>
                  </w:r>
                  <w:r>
                    <w:rPr>
                      <w:rFonts w:ascii="Arial" w:eastAsia="Times New Roman" w:hAnsi="Arial" w:cs="Arial"/>
                      <w:lang w:eastAsia="pt-BR"/>
                    </w:rPr>
                    <w:t>,</w:t>
                  </w:r>
                  <w:r w:rsidR="00DA2125">
                    <w:rPr>
                      <w:rFonts w:ascii="Arial" w:eastAsia="Times New Roman" w:hAnsi="Arial" w:cs="Arial"/>
                      <w:lang w:eastAsia="pt-BR"/>
                    </w:rPr>
                    <w:t>5</w:t>
                  </w: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  </w:t>
                  </w:r>
                  <w:proofErr w:type="spellStart"/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>m.c.a</w:t>
                  </w:r>
                  <w:proofErr w:type="spellEnd"/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. Este será instalado a uma profundidade de </w:t>
                  </w:r>
                  <w:r w:rsidR="009E1960">
                    <w:rPr>
                      <w:rFonts w:ascii="Arial" w:eastAsia="Times New Roman" w:hAnsi="Arial" w:cs="Arial"/>
                      <w:lang w:eastAsia="pt-BR"/>
                    </w:rPr>
                    <w:t>27</w:t>
                  </w: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>,0. O acionamento será através de chave de partida direta dotada de dispositivos eletrônicos de  proteção e automação (relé de sobrecarga, relé de falta de fase, relé de nível e chave boia, respectivamente). Três sensores de nível (eletrodo de nível) instalados no interior do poço, distantes 01 m, 02 m e</w:t>
                  </w:r>
                  <w:r w:rsidR="00DA2125">
                    <w:rPr>
                      <w:rFonts w:ascii="Arial" w:eastAsia="Times New Roman" w:hAnsi="Arial" w:cs="Arial"/>
                      <w:lang w:eastAsia="pt-BR"/>
                    </w:rPr>
                    <w:t xml:space="preserve"> </w:t>
                  </w: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18 m da bomba, informarão a chave o momento do esvaziamento e da recuperação do nível do poço, que por sua vez, </w:t>
                  </w:r>
                  <w:proofErr w:type="spellStart"/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>pàra</w:t>
                  </w:r>
                  <w:proofErr w:type="spellEnd"/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 e aciona a bomba, respectivamente. Na parte externa, a chave boia também informará à chave o momento do esvaziamento e do enchimento da caixa, para fazer o acionamento e/ou desligamento automático da bomba. </w:t>
                  </w:r>
                  <w:r w:rsidR="009E1960"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A condução de energia até a bomba será por meio </w:t>
                  </w:r>
                  <w:r w:rsidR="009E1960">
                    <w:rPr>
                      <w:rFonts w:ascii="Arial" w:eastAsia="Times New Roman" w:hAnsi="Arial" w:cs="Arial"/>
                      <w:lang w:eastAsia="pt-BR"/>
                    </w:rPr>
                    <w:t>rede elétrica aérea em cabo multiplexado 2 x10 mm2, montados em postes de concreto armado 6x100, no trecho entre a mureta e a chave de partida. Daí até o motor será em cabos flexíveis PP 3x4,0</w:t>
                  </w: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>. Os comandos de nível serão feitos por cabos das mesma</w:t>
                  </w:r>
                  <w:r>
                    <w:rPr>
                      <w:rFonts w:ascii="Arial" w:eastAsia="Times New Roman" w:hAnsi="Arial" w:cs="Arial"/>
                      <w:lang w:eastAsia="pt-BR"/>
                    </w:rPr>
                    <w:t>s especificações de diâmetro igual a 1,0 mm2</w:t>
                  </w: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. Para os eletrodos de nível usar-se-á </w:t>
                  </w:r>
                  <w:r>
                    <w:rPr>
                      <w:rFonts w:ascii="Arial" w:eastAsia="Times New Roman" w:hAnsi="Arial" w:cs="Arial"/>
                      <w:lang w:eastAsia="pt-BR"/>
                    </w:rPr>
                    <w:t>de</w:t>
                  </w: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 cabos 3 x 1,</w:t>
                  </w:r>
                  <w:r>
                    <w:rPr>
                      <w:rFonts w:ascii="Arial" w:eastAsia="Times New Roman" w:hAnsi="Arial" w:cs="Arial"/>
                      <w:lang w:eastAsia="pt-BR"/>
                    </w:rPr>
                    <w:t>0</w:t>
                  </w: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>0 mm2. Já para a chave boia, usar-se-á cabos</w:t>
                  </w:r>
                  <w:r>
                    <w:rPr>
                      <w:rFonts w:ascii="Arial" w:eastAsia="Times New Roman" w:hAnsi="Arial" w:cs="Arial"/>
                      <w:lang w:eastAsia="pt-BR"/>
                    </w:rPr>
                    <w:t xml:space="preserve"> </w:t>
                  </w: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 2 x1,0 mm2. Este deverá ser instalado junto a tubulação adutora. A ligação de pressão será composta por 0</w:t>
                  </w:r>
                  <w:r w:rsidR="00DA2125">
                    <w:rPr>
                      <w:rFonts w:ascii="Arial" w:eastAsia="Times New Roman" w:hAnsi="Arial" w:cs="Arial"/>
                      <w:lang w:eastAsia="pt-BR"/>
                    </w:rPr>
                    <w:t>6</w:t>
                  </w: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 tubos de PVC rígido, </w:t>
                  </w:r>
                  <w:proofErr w:type="spellStart"/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>roscável</w:t>
                  </w:r>
                  <w:proofErr w:type="spellEnd"/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>,  com  6 m de comprimento e diâmetro de 1.1/4” e pressão máxima de serviço 750 KPa, 0</w:t>
                  </w:r>
                  <w:r>
                    <w:rPr>
                      <w:rFonts w:ascii="Arial" w:eastAsia="Times New Roman" w:hAnsi="Arial" w:cs="Arial"/>
                      <w:lang w:eastAsia="pt-BR"/>
                    </w:rPr>
                    <w:t>7</w:t>
                  </w: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 luvas de ferro galvanizados,  01 curva macho 90°, 01 registro gaveta de bronze, 01 união de ferro galvanizado, 02 </w:t>
                  </w:r>
                  <w:proofErr w:type="spellStart"/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>niple</w:t>
                  </w:r>
                  <w:proofErr w:type="spellEnd"/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 de ferro galvanizado, 01 válvula de retenção horizontal de bronze. registro de gaveta bronze e 01 manômetro, conforme Normas Técnicas – NBR 5651/77 e NBR 10072/98.</w:t>
                  </w:r>
                </w:p>
                <w:p w14:paraId="75E6FD7D" w14:textId="77777777" w:rsidR="00E6244D" w:rsidRDefault="00E6244D" w:rsidP="00E6244D">
                  <w:pPr>
                    <w:ind w:left="0" w:right="1557"/>
                    <w:rPr>
                      <w:rFonts w:ascii="Arial" w:eastAsia="Times New Roman" w:hAnsi="Arial" w:cs="Arial"/>
                      <w:lang w:eastAsia="pt-BR"/>
                    </w:rPr>
                  </w:pPr>
                </w:p>
                <w:p w14:paraId="3997981A" w14:textId="77777777" w:rsidR="0007580E" w:rsidRDefault="0007580E" w:rsidP="00E6244D">
                  <w:pPr>
                    <w:ind w:left="0" w:right="1557"/>
                    <w:rPr>
                      <w:rFonts w:ascii="Arial" w:eastAsia="Times New Roman" w:hAnsi="Arial" w:cs="Arial"/>
                      <w:lang w:eastAsia="pt-BR"/>
                    </w:rPr>
                  </w:pPr>
                </w:p>
                <w:p w14:paraId="07B2E24F" w14:textId="49C350A3" w:rsidR="00970D52" w:rsidRPr="005433D4" w:rsidRDefault="00970D52" w:rsidP="00E6244D">
                  <w:pPr>
                    <w:ind w:left="0" w:right="1557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5433D4">
                    <w:rPr>
                      <w:rFonts w:ascii="Arial" w:eastAsia="Times New Roman" w:hAnsi="Arial" w:cs="Arial"/>
                      <w:b/>
                      <w:lang w:eastAsia="pt-BR"/>
                    </w:rPr>
                    <w:t>2.</w:t>
                  </w:r>
                  <w:r w:rsidR="00C32BE8">
                    <w:rPr>
                      <w:rFonts w:ascii="Arial" w:eastAsia="Times New Roman" w:hAnsi="Arial" w:cs="Arial"/>
                      <w:b/>
                      <w:lang w:eastAsia="pt-BR"/>
                    </w:rPr>
                    <w:t>4</w:t>
                  </w:r>
                  <w:r w:rsidRPr="005433D4">
                    <w:rPr>
                      <w:rFonts w:ascii="Arial" w:eastAsia="Times New Roman" w:hAnsi="Arial" w:cs="Arial"/>
                      <w:b/>
                      <w:lang w:eastAsia="pt-BR"/>
                    </w:rPr>
                    <w:t>.</w:t>
                  </w:r>
                  <w:r w:rsidR="007747D2" w:rsidRPr="005433D4">
                    <w:rPr>
                      <w:rFonts w:ascii="Arial" w:eastAsia="Times New Roman" w:hAnsi="Arial" w:cs="Arial"/>
                      <w:b/>
                      <w:lang w:eastAsia="pt-BR"/>
                    </w:rPr>
                    <w:t>4.</w:t>
                  </w:r>
                  <w:r w:rsidRPr="005433D4">
                    <w:rPr>
                      <w:rFonts w:ascii="Arial" w:eastAsia="Times New Roman" w:hAnsi="Arial" w:cs="Arial"/>
                      <w:b/>
                      <w:lang w:eastAsia="pt-BR"/>
                    </w:rPr>
                    <w:t xml:space="preserve"> DISTRIBUIÇÕES: </w:t>
                  </w:r>
                  <w:r w:rsidR="00E33056"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é composta por tubulações, conexões e acessórios que conduzem a água do reservatório até </w:t>
                  </w:r>
                  <w:r w:rsidR="009F7394">
                    <w:rPr>
                      <w:rFonts w:ascii="Arial" w:eastAsia="Times New Roman" w:hAnsi="Arial" w:cs="Arial"/>
                      <w:lang w:eastAsia="pt-BR"/>
                    </w:rPr>
                    <w:t>a casa d</w:t>
                  </w:r>
                  <w:r w:rsidR="00E33056" w:rsidRPr="005433D4">
                    <w:rPr>
                      <w:rFonts w:ascii="Arial" w:eastAsia="Times New Roman" w:hAnsi="Arial" w:cs="Arial"/>
                      <w:lang w:eastAsia="pt-BR"/>
                    </w:rPr>
                    <w:t>os benefici</w:t>
                  </w:r>
                  <w:r w:rsidR="009F7394">
                    <w:rPr>
                      <w:rFonts w:ascii="Arial" w:eastAsia="Times New Roman" w:hAnsi="Arial" w:cs="Arial"/>
                      <w:lang w:eastAsia="pt-BR"/>
                    </w:rPr>
                    <w:t>ários</w:t>
                  </w:r>
                  <w:r w:rsidR="00E33056" w:rsidRPr="005433D4">
                    <w:rPr>
                      <w:rFonts w:ascii="Arial" w:eastAsia="Times New Roman" w:hAnsi="Arial" w:cs="Arial"/>
                      <w:lang w:eastAsia="pt-BR"/>
                    </w:rPr>
                    <w:t>.</w:t>
                  </w:r>
                  <w:r w:rsidR="009F7394">
                    <w:rPr>
                      <w:rFonts w:ascii="Arial" w:eastAsia="Times New Roman" w:hAnsi="Arial" w:cs="Arial"/>
                      <w:lang w:eastAsia="pt-BR"/>
                    </w:rPr>
                    <w:t xml:space="preserve"> Os diâmetros foram </w:t>
                  </w:r>
                  <w:r w:rsidR="00FD37F2">
                    <w:rPr>
                      <w:rFonts w:ascii="Arial" w:eastAsia="Times New Roman" w:hAnsi="Arial" w:cs="Arial"/>
                      <w:lang w:eastAsia="pt-BR"/>
                    </w:rPr>
                    <w:t>obtidos em função da vazão, utilizando-se a</w:t>
                  </w:r>
                  <w:r w:rsidR="009F7394">
                    <w:rPr>
                      <w:rFonts w:ascii="Arial" w:eastAsia="Times New Roman" w:hAnsi="Arial" w:cs="Arial"/>
                      <w:lang w:eastAsia="pt-BR"/>
                    </w:rPr>
                    <w:t xml:space="preserve"> fórmula de BRESSER para funcionamento contínuo, que considera a possibilidade de aumento de 30% na demanda atual.</w:t>
                  </w:r>
                  <w:r w:rsidR="00FD37F2">
                    <w:rPr>
                      <w:rFonts w:ascii="Arial" w:eastAsia="Times New Roman" w:hAnsi="Arial" w:cs="Arial"/>
                      <w:lang w:eastAsia="pt-BR"/>
                    </w:rPr>
                    <w:t xml:space="preserve"> Determinou-se que todos os hidrantes deveriam receber 300 (trezentos) litros de água por hora, simultaneamente. Assim, multiplicando-se o número de casas beneficiadas por este número</w:t>
                  </w:r>
                  <w:r w:rsidR="007A1B00">
                    <w:rPr>
                      <w:rFonts w:ascii="Arial" w:eastAsia="Times New Roman" w:hAnsi="Arial" w:cs="Arial"/>
                      <w:lang w:eastAsia="pt-BR"/>
                    </w:rPr>
                    <w:t xml:space="preserve">, </w:t>
                  </w:r>
                  <w:r w:rsidR="002D51DC">
                    <w:rPr>
                      <w:rFonts w:ascii="Arial" w:eastAsia="Times New Roman" w:hAnsi="Arial" w:cs="Arial"/>
                      <w:lang w:eastAsia="pt-BR"/>
                    </w:rPr>
                    <w:t>obteve</w:t>
                  </w:r>
                  <w:r w:rsidR="007A1B00">
                    <w:rPr>
                      <w:rFonts w:ascii="Arial" w:eastAsia="Times New Roman" w:hAnsi="Arial" w:cs="Arial"/>
                      <w:lang w:eastAsia="pt-BR"/>
                    </w:rPr>
                    <w:t xml:space="preserve">-se a vazão da distribuição. Com esta vazão, encontra-se a perda de carga ao longo da tubulação, que deverá ser menor que a diferença entra a cota do reservatório e a cota do ponto mais elevado da distribuição. </w:t>
                  </w:r>
                  <w:r w:rsidR="004F2770">
                    <w:rPr>
                      <w:rFonts w:ascii="Arial" w:eastAsia="Times New Roman" w:hAnsi="Arial" w:cs="Arial"/>
                      <w:lang w:eastAsia="pt-BR"/>
                    </w:rPr>
                    <w:t>Esta forma de distribuição está presente nos subsistemas I e III. No subsistema II a será disponibilizada à população num chafariz localizado próximo ao reservatório.</w:t>
                  </w:r>
                </w:p>
                <w:p w14:paraId="74A0A166" w14:textId="77777777" w:rsidR="00635EEB" w:rsidRPr="005433D4" w:rsidRDefault="00635EEB" w:rsidP="00806BC7">
                  <w:pPr>
                    <w:ind w:left="0" w:right="1557"/>
                    <w:rPr>
                      <w:rFonts w:ascii="Arial" w:eastAsia="Times New Roman" w:hAnsi="Arial" w:cs="Arial"/>
                      <w:lang w:eastAsia="pt-BR"/>
                    </w:rPr>
                  </w:pPr>
                </w:p>
                <w:p w14:paraId="515CC8CE" w14:textId="521D5981" w:rsidR="00DF68C4" w:rsidRPr="005433D4" w:rsidRDefault="00E50FCE" w:rsidP="002A55B8">
                  <w:pPr>
                    <w:ind w:left="0" w:right="1557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>2.</w:t>
                  </w:r>
                  <w:r w:rsidR="00FD6B4A">
                    <w:rPr>
                      <w:rFonts w:ascii="Arial" w:eastAsia="Times New Roman" w:hAnsi="Arial" w:cs="Arial"/>
                      <w:lang w:eastAsia="pt-BR"/>
                    </w:rPr>
                    <w:t>4</w:t>
                  </w: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>.</w:t>
                  </w:r>
                  <w:r w:rsidR="007747D2" w:rsidRPr="005433D4">
                    <w:rPr>
                      <w:rFonts w:ascii="Arial" w:eastAsia="Times New Roman" w:hAnsi="Arial" w:cs="Arial"/>
                      <w:lang w:eastAsia="pt-BR"/>
                    </w:rPr>
                    <w:t>4.</w:t>
                  </w: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>1. S</w:t>
                  </w:r>
                  <w:r w:rsidR="00C7270C">
                    <w:rPr>
                      <w:rFonts w:ascii="Arial" w:eastAsia="Times New Roman" w:hAnsi="Arial" w:cs="Arial"/>
                      <w:lang w:eastAsia="pt-BR"/>
                    </w:rPr>
                    <w:t>ubs</w:t>
                  </w: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>istema I</w:t>
                  </w:r>
                  <w:r w:rsidR="004A1D59"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: a tubulação principal de distribuição será localizada na margem da via de acesso (estrada </w:t>
                  </w:r>
                  <w:r w:rsidR="00B56EAB">
                    <w:rPr>
                      <w:rFonts w:ascii="Arial" w:eastAsia="Times New Roman" w:hAnsi="Arial" w:cs="Arial"/>
                      <w:lang w:eastAsia="pt-BR"/>
                    </w:rPr>
                    <w:t>carroçável</w:t>
                  </w:r>
                  <w:r w:rsidR="004A1D59"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) </w:t>
                  </w:r>
                  <w:r w:rsidR="00C32BE8">
                    <w:rPr>
                      <w:rFonts w:ascii="Arial" w:eastAsia="Times New Roman" w:hAnsi="Arial" w:cs="Arial"/>
                      <w:lang w:eastAsia="pt-BR"/>
                    </w:rPr>
                    <w:t>às</w:t>
                  </w:r>
                  <w:r w:rsidR="004A1D59"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 </w:t>
                  </w:r>
                  <w:r w:rsidR="00C32BE8">
                    <w:rPr>
                      <w:rFonts w:ascii="Arial" w:eastAsia="Times New Roman" w:hAnsi="Arial" w:cs="Arial"/>
                      <w:lang w:eastAsia="pt-BR"/>
                    </w:rPr>
                    <w:t>casas da comunidade</w:t>
                  </w:r>
                  <w:r w:rsidR="004A1D59"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. Serão utilizados tubos de </w:t>
                  </w:r>
                  <w:proofErr w:type="spellStart"/>
                  <w:r w:rsidR="004A1D59" w:rsidRPr="005433D4">
                    <w:rPr>
                      <w:rFonts w:ascii="Arial" w:eastAsia="Times New Roman" w:hAnsi="Arial" w:cs="Arial"/>
                      <w:lang w:eastAsia="pt-BR"/>
                    </w:rPr>
                    <w:t>pvc</w:t>
                  </w:r>
                  <w:proofErr w:type="spellEnd"/>
                  <w:r w:rsidR="004A1D59"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 rígido, para água fria, classe 15, soldáveis, com diâmetro</w:t>
                  </w:r>
                  <w:r w:rsidR="00FD6B4A">
                    <w:rPr>
                      <w:rFonts w:ascii="Arial" w:eastAsia="Times New Roman" w:hAnsi="Arial" w:cs="Arial"/>
                      <w:lang w:eastAsia="pt-BR"/>
                    </w:rPr>
                    <w:t>s</w:t>
                  </w:r>
                  <w:r w:rsidR="004A1D59"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 de </w:t>
                  </w:r>
                  <w:r w:rsidR="00C7270C">
                    <w:rPr>
                      <w:rFonts w:ascii="Arial" w:eastAsia="Times New Roman" w:hAnsi="Arial" w:cs="Arial"/>
                      <w:lang w:eastAsia="pt-BR"/>
                    </w:rPr>
                    <w:t xml:space="preserve">50 e </w:t>
                  </w:r>
                  <w:r w:rsidR="007B11C8">
                    <w:rPr>
                      <w:rFonts w:ascii="Arial" w:eastAsia="Times New Roman" w:hAnsi="Arial" w:cs="Arial"/>
                      <w:lang w:eastAsia="pt-BR"/>
                    </w:rPr>
                    <w:t>32</w:t>
                  </w:r>
                  <w:r w:rsidR="00C7270C">
                    <w:rPr>
                      <w:rFonts w:ascii="Arial" w:eastAsia="Times New Roman" w:hAnsi="Arial" w:cs="Arial"/>
                      <w:lang w:eastAsia="pt-BR"/>
                    </w:rPr>
                    <w:t xml:space="preserve"> </w:t>
                  </w:r>
                  <w:r w:rsidR="004A1D59" w:rsidRPr="005433D4">
                    <w:rPr>
                      <w:rFonts w:ascii="Arial" w:eastAsia="Times New Roman" w:hAnsi="Arial" w:cs="Arial"/>
                      <w:lang w:eastAsia="pt-BR"/>
                    </w:rPr>
                    <w:t>mm</w:t>
                  </w:r>
                  <w:r w:rsidR="007B11C8">
                    <w:rPr>
                      <w:rFonts w:ascii="Arial" w:eastAsia="Times New Roman" w:hAnsi="Arial" w:cs="Arial"/>
                      <w:lang w:eastAsia="pt-BR"/>
                    </w:rPr>
                    <w:t xml:space="preserve"> </w:t>
                  </w:r>
                  <w:r w:rsidR="00FD6B4A">
                    <w:rPr>
                      <w:rFonts w:ascii="Arial" w:eastAsia="Times New Roman" w:hAnsi="Arial" w:cs="Arial"/>
                      <w:lang w:eastAsia="pt-BR"/>
                    </w:rPr>
                    <w:t xml:space="preserve">e </w:t>
                  </w:r>
                  <w:r w:rsidR="004A1D59"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 pressão nominal </w:t>
                  </w:r>
                  <w:r w:rsidR="00FD6B4A">
                    <w:rPr>
                      <w:rFonts w:ascii="Arial" w:eastAsia="Times New Roman" w:hAnsi="Arial" w:cs="Arial"/>
                      <w:lang w:eastAsia="pt-BR"/>
                    </w:rPr>
                    <w:t xml:space="preserve">de </w:t>
                  </w:r>
                  <w:r w:rsidR="004A1D59"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750 </w:t>
                  </w:r>
                  <w:proofErr w:type="spellStart"/>
                  <w:r w:rsidR="004A1D59" w:rsidRPr="005433D4">
                    <w:rPr>
                      <w:rFonts w:ascii="Arial" w:eastAsia="Times New Roman" w:hAnsi="Arial" w:cs="Arial"/>
                      <w:lang w:eastAsia="pt-BR"/>
                    </w:rPr>
                    <w:t>Kpa</w:t>
                  </w:r>
                  <w:proofErr w:type="spellEnd"/>
                  <w:r w:rsidR="004A1D59"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. Serão instalados em valas com profundidade de 40 cm e largura de 40 cm, escavadas em terreno de </w:t>
                  </w:r>
                  <w:r w:rsidR="007F4DBA">
                    <w:rPr>
                      <w:rFonts w:ascii="Arial" w:eastAsia="Times New Roman" w:hAnsi="Arial" w:cs="Arial"/>
                      <w:lang w:eastAsia="pt-BR"/>
                    </w:rPr>
                    <w:t>2</w:t>
                  </w:r>
                  <w:r w:rsidR="004A1D59"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ª categoria. Dessa </w:t>
                  </w:r>
                  <w:r w:rsidR="002D51DC">
                    <w:rPr>
                      <w:rFonts w:ascii="Arial" w:eastAsia="Times New Roman" w:hAnsi="Arial" w:cs="Arial"/>
                      <w:lang w:eastAsia="pt-BR"/>
                    </w:rPr>
                    <w:t xml:space="preserve">tubulação principal </w:t>
                  </w:r>
                  <w:r w:rsidR="004A1D59" w:rsidRPr="005433D4">
                    <w:rPr>
                      <w:rFonts w:ascii="Arial" w:eastAsia="Times New Roman" w:hAnsi="Arial" w:cs="Arial"/>
                      <w:lang w:eastAsia="pt-BR"/>
                    </w:rPr>
                    <w:t>derivará, através de colar de tomada, a tubul</w:t>
                  </w:r>
                  <w:r w:rsidR="002D51DC">
                    <w:rPr>
                      <w:rFonts w:ascii="Arial" w:eastAsia="Times New Roman" w:hAnsi="Arial" w:cs="Arial"/>
                      <w:lang w:eastAsia="pt-BR"/>
                    </w:rPr>
                    <w:t xml:space="preserve">ação secundária </w:t>
                  </w:r>
                  <w:r w:rsidR="00B56EAB">
                    <w:rPr>
                      <w:rFonts w:ascii="Arial" w:eastAsia="Times New Roman" w:hAnsi="Arial" w:cs="Arial"/>
                      <w:lang w:eastAsia="pt-BR"/>
                    </w:rPr>
                    <w:t xml:space="preserve">(ramais) </w:t>
                  </w:r>
                  <w:r w:rsidR="002D51DC">
                    <w:rPr>
                      <w:rFonts w:ascii="Arial" w:eastAsia="Times New Roman" w:hAnsi="Arial" w:cs="Arial"/>
                      <w:lang w:eastAsia="pt-BR"/>
                    </w:rPr>
                    <w:t>para abastecer as</w:t>
                  </w:r>
                  <w:r w:rsidR="004A1D59"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 </w:t>
                  </w:r>
                  <w:r w:rsidR="002D51DC">
                    <w:rPr>
                      <w:rFonts w:ascii="Arial" w:eastAsia="Times New Roman" w:hAnsi="Arial" w:cs="Arial"/>
                      <w:lang w:eastAsia="pt-BR"/>
                    </w:rPr>
                    <w:t>residências</w:t>
                  </w:r>
                  <w:r w:rsidR="004A1D59"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. Esta será em </w:t>
                  </w:r>
                  <w:proofErr w:type="spellStart"/>
                  <w:r w:rsidR="004A1D59" w:rsidRPr="005433D4">
                    <w:rPr>
                      <w:rFonts w:ascii="Arial" w:eastAsia="Times New Roman" w:hAnsi="Arial" w:cs="Arial"/>
                      <w:lang w:eastAsia="pt-BR"/>
                    </w:rPr>
                    <w:t>pvc</w:t>
                  </w:r>
                  <w:proofErr w:type="spellEnd"/>
                  <w:r w:rsidR="004A1D59"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 rígido, para água fria, classe 15, soldável e pressão nominal de 750 </w:t>
                  </w:r>
                  <w:proofErr w:type="spellStart"/>
                  <w:r w:rsidR="004A1D59" w:rsidRPr="005433D4">
                    <w:rPr>
                      <w:rFonts w:ascii="Arial" w:eastAsia="Times New Roman" w:hAnsi="Arial" w:cs="Arial"/>
                      <w:lang w:eastAsia="pt-BR"/>
                    </w:rPr>
                    <w:t>Kpa</w:t>
                  </w:r>
                  <w:proofErr w:type="spellEnd"/>
                  <w:r w:rsidR="002A55B8" w:rsidRPr="005433D4">
                    <w:rPr>
                      <w:rFonts w:ascii="Arial" w:eastAsia="Times New Roman" w:hAnsi="Arial" w:cs="Arial"/>
                      <w:lang w:eastAsia="pt-BR"/>
                    </w:rPr>
                    <w:t>, c</w:t>
                  </w:r>
                  <w:r w:rsidR="004A1D59" w:rsidRPr="005433D4">
                    <w:rPr>
                      <w:rFonts w:ascii="Arial" w:eastAsia="Times New Roman" w:hAnsi="Arial" w:cs="Arial"/>
                      <w:lang w:eastAsia="pt-BR"/>
                    </w:rPr>
                    <w:t>o</w:t>
                  </w:r>
                  <w:r w:rsidR="002A55B8" w:rsidRPr="005433D4">
                    <w:rPr>
                      <w:rFonts w:ascii="Arial" w:eastAsia="Times New Roman" w:hAnsi="Arial" w:cs="Arial"/>
                      <w:lang w:eastAsia="pt-BR"/>
                    </w:rPr>
                    <w:t>m</w:t>
                  </w:r>
                  <w:r w:rsidR="004A1D59"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 diâmetro de 25 mm</w:t>
                  </w:r>
                  <w:r w:rsidR="002A55B8" w:rsidRPr="005433D4">
                    <w:rPr>
                      <w:rFonts w:ascii="Arial" w:eastAsia="Times New Roman" w:hAnsi="Arial" w:cs="Arial"/>
                      <w:lang w:eastAsia="pt-BR"/>
                    </w:rPr>
                    <w:t>.</w:t>
                  </w:r>
                  <w:r w:rsidR="00FD6B4A">
                    <w:rPr>
                      <w:rFonts w:ascii="Arial" w:eastAsia="Times New Roman" w:hAnsi="Arial" w:cs="Arial"/>
                      <w:lang w:eastAsia="pt-BR"/>
                    </w:rPr>
                    <w:t xml:space="preserve"> Em pontos estratégicos</w:t>
                  </w:r>
                  <w:r w:rsidR="002D51DC">
                    <w:rPr>
                      <w:rFonts w:ascii="Arial" w:eastAsia="Times New Roman" w:hAnsi="Arial" w:cs="Arial"/>
                      <w:lang w:eastAsia="pt-BR"/>
                    </w:rPr>
                    <w:t>,</w:t>
                  </w:r>
                  <w:r w:rsidR="00FD6B4A">
                    <w:rPr>
                      <w:rFonts w:ascii="Arial" w:eastAsia="Times New Roman" w:hAnsi="Arial" w:cs="Arial"/>
                      <w:lang w:eastAsia="pt-BR"/>
                    </w:rPr>
                    <w:t xml:space="preserve"> ao longo da tubulação, através de </w:t>
                  </w:r>
                  <w:r w:rsidR="007B11C8">
                    <w:rPr>
                      <w:rFonts w:ascii="Arial" w:eastAsia="Times New Roman" w:hAnsi="Arial" w:cs="Arial"/>
                      <w:lang w:eastAsia="pt-BR"/>
                    </w:rPr>
                    <w:t>T</w:t>
                  </w:r>
                  <w:r w:rsidR="00FD6B4A">
                    <w:rPr>
                      <w:rFonts w:ascii="Arial" w:eastAsia="Times New Roman" w:hAnsi="Arial" w:cs="Arial"/>
                      <w:lang w:eastAsia="pt-BR"/>
                    </w:rPr>
                    <w:t xml:space="preserve">, serão instaladas válvulas ventosas, </w:t>
                  </w:r>
                  <w:r w:rsidR="002D51DC">
                    <w:rPr>
                      <w:rFonts w:ascii="Arial" w:eastAsia="Times New Roman" w:hAnsi="Arial" w:cs="Arial"/>
                      <w:lang w:eastAsia="pt-BR"/>
                    </w:rPr>
                    <w:t xml:space="preserve">com </w:t>
                  </w:r>
                  <w:r w:rsidR="00FD6B4A">
                    <w:rPr>
                      <w:rFonts w:ascii="Arial" w:eastAsia="Times New Roman" w:hAnsi="Arial" w:cs="Arial"/>
                      <w:lang w:eastAsia="pt-BR"/>
                    </w:rPr>
                    <w:t>objetivos de expulsar e/ou injetar ar na tubulação, conforme necessário.</w:t>
                  </w:r>
                  <w:r w:rsidR="004A1D59"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 Após instalação e teste da tubulação, deverá ser feito o reaterro com o mesmo material proveniente das escavações.  </w:t>
                  </w:r>
                  <w:r w:rsidR="002A55B8" w:rsidRPr="005433D4">
                    <w:rPr>
                      <w:rFonts w:ascii="Arial" w:eastAsia="Times New Roman" w:hAnsi="Arial" w:cs="Arial"/>
                      <w:lang w:eastAsia="pt-BR"/>
                    </w:rPr>
                    <w:t>A acomodação da tubulação na vala, bem como a cobertura inicial, deverá obrigatoriamente ser manual, para evitar danos aos tubos e conexões. A chegada da distribuição n</w:t>
                  </w:r>
                  <w:r w:rsidR="002D51DC">
                    <w:rPr>
                      <w:rFonts w:ascii="Arial" w:eastAsia="Times New Roman" w:hAnsi="Arial" w:cs="Arial"/>
                      <w:lang w:eastAsia="pt-BR"/>
                    </w:rPr>
                    <w:t>a</w:t>
                  </w:r>
                  <w:r w:rsidR="002A55B8"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s </w:t>
                  </w:r>
                  <w:r w:rsidR="002D51DC">
                    <w:rPr>
                      <w:rFonts w:ascii="Arial" w:eastAsia="Times New Roman" w:hAnsi="Arial" w:cs="Arial"/>
                      <w:lang w:eastAsia="pt-BR"/>
                    </w:rPr>
                    <w:t>casas</w:t>
                  </w:r>
                  <w:r w:rsidR="002A55B8"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 será </w:t>
                  </w:r>
                  <w:r w:rsidR="002D51DC">
                    <w:rPr>
                      <w:rFonts w:ascii="Arial" w:eastAsia="Times New Roman" w:hAnsi="Arial" w:cs="Arial"/>
                      <w:lang w:eastAsia="pt-BR"/>
                    </w:rPr>
                    <w:t>por</w:t>
                  </w:r>
                  <w:r w:rsidR="002A55B8"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 unidades de medição individual (hidrômetro) </w:t>
                  </w:r>
                  <w:r w:rsidR="00CE6E18"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padrão CAERN, composta de: caixa, 05 joelhos </w:t>
                  </w:r>
                  <w:proofErr w:type="spellStart"/>
                  <w:r w:rsidR="00CE6E18" w:rsidRPr="005433D4">
                    <w:rPr>
                      <w:rFonts w:ascii="Arial" w:eastAsia="Times New Roman" w:hAnsi="Arial" w:cs="Arial"/>
                      <w:lang w:eastAsia="pt-BR"/>
                    </w:rPr>
                    <w:t>pvc</w:t>
                  </w:r>
                  <w:proofErr w:type="spellEnd"/>
                  <w:r w:rsidR="00CE6E18"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 90°, 01 registro esfera </w:t>
                  </w:r>
                  <w:proofErr w:type="spellStart"/>
                  <w:r w:rsidR="00CE6E18" w:rsidRPr="005433D4">
                    <w:rPr>
                      <w:rFonts w:ascii="Arial" w:eastAsia="Times New Roman" w:hAnsi="Arial" w:cs="Arial"/>
                      <w:lang w:eastAsia="pt-BR"/>
                    </w:rPr>
                    <w:t>pvc</w:t>
                  </w:r>
                  <w:proofErr w:type="spellEnd"/>
                  <w:r w:rsidR="00CE6E18"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, 03 luva LR </w:t>
                  </w:r>
                  <w:proofErr w:type="spellStart"/>
                  <w:r w:rsidR="00CE6E18" w:rsidRPr="005433D4">
                    <w:rPr>
                      <w:rFonts w:ascii="Arial" w:eastAsia="Times New Roman" w:hAnsi="Arial" w:cs="Arial"/>
                      <w:lang w:eastAsia="pt-BR"/>
                    </w:rPr>
                    <w:t>pvc</w:t>
                  </w:r>
                  <w:proofErr w:type="spellEnd"/>
                  <w:r w:rsidR="00CE6E18"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 25x1/2”, 01 hidrômetro residencial ½” </w:t>
                  </w:r>
                  <w:r w:rsidR="007F4DBA">
                    <w:rPr>
                      <w:rFonts w:ascii="Arial" w:eastAsia="Times New Roman" w:hAnsi="Arial" w:cs="Arial"/>
                      <w:lang w:eastAsia="pt-BR"/>
                    </w:rPr>
                    <w:t>.</w:t>
                  </w:r>
                </w:p>
                <w:p w14:paraId="6F905F53" w14:textId="77777777" w:rsidR="00FD6B4A" w:rsidRDefault="00FD6B4A" w:rsidP="002A55B8">
                  <w:pPr>
                    <w:ind w:left="0" w:right="1557"/>
                    <w:rPr>
                      <w:rFonts w:ascii="Arial" w:eastAsia="Times New Roman" w:hAnsi="Arial" w:cs="Arial"/>
                      <w:lang w:eastAsia="pt-BR"/>
                    </w:rPr>
                  </w:pPr>
                </w:p>
                <w:p w14:paraId="10A5E0DA" w14:textId="42C98C4C" w:rsidR="002D51DC" w:rsidRDefault="00DF68C4" w:rsidP="002D51DC">
                  <w:pPr>
                    <w:ind w:left="0" w:right="1557"/>
                    <w:rPr>
                      <w:rFonts w:ascii="Arial" w:eastAsia="Times New Roman" w:hAnsi="Arial" w:cs="Arial"/>
                      <w:lang w:eastAsia="pt-BR"/>
                    </w:rPr>
                  </w:pP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>2.</w:t>
                  </w:r>
                  <w:r w:rsidR="00FD6B4A">
                    <w:rPr>
                      <w:rFonts w:ascii="Arial" w:eastAsia="Times New Roman" w:hAnsi="Arial" w:cs="Arial"/>
                      <w:lang w:eastAsia="pt-BR"/>
                    </w:rPr>
                    <w:t>4</w:t>
                  </w: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>.</w:t>
                  </w:r>
                  <w:r w:rsidR="007747D2" w:rsidRPr="005433D4">
                    <w:rPr>
                      <w:rFonts w:ascii="Arial" w:eastAsia="Times New Roman" w:hAnsi="Arial" w:cs="Arial"/>
                      <w:lang w:eastAsia="pt-BR"/>
                    </w:rPr>
                    <w:t>4</w:t>
                  </w: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>.2. S</w:t>
                  </w:r>
                  <w:r w:rsidR="00C7270C">
                    <w:rPr>
                      <w:rFonts w:ascii="Arial" w:eastAsia="Times New Roman" w:hAnsi="Arial" w:cs="Arial"/>
                      <w:lang w:eastAsia="pt-BR"/>
                    </w:rPr>
                    <w:t>ubs</w:t>
                  </w:r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t>istema II:</w:t>
                  </w:r>
                  <w:r w:rsidR="002D51DC" w:rsidRPr="005433D4">
                    <w:rPr>
                      <w:rFonts w:ascii="Arial" w:eastAsia="Times New Roman" w:hAnsi="Arial" w:cs="Arial"/>
                      <w:lang w:eastAsia="pt-BR"/>
                    </w:rPr>
                    <w:t xml:space="preserve"> </w:t>
                  </w:r>
                  <w:r w:rsidR="00C7270C">
                    <w:rPr>
                      <w:rFonts w:ascii="Arial" w:eastAsia="Times New Roman" w:hAnsi="Arial" w:cs="Arial"/>
                      <w:lang w:eastAsia="pt-BR"/>
                    </w:rPr>
                    <w:t xml:space="preserve">neste, não haverá tubulação de distribuição até as residências. A água estará disponível a população num chafariz, localizado num ponto estratégico (margem da estrada), onde todos possam ter acesso. </w:t>
                  </w:r>
                </w:p>
                <w:p w14:paraId="46AFBBAD" w14:textId="77777777" w:rsidR="007B11C8" w:rsidRDefault="007B11C8" w:rsidP="002D51DC">
                  <w:pPr>
                    <w:ind w:left="0" w:right="1557"/>
                    <w:rPr>
                      <w:rFonts w:ascii="Arial" w:eastAsia="Times New Roman" w:hAnsi="Arial" w:cs="Arial"/>
                      <w:lang w:eastAsia="pt-BR"/>
                    </w:rPr>
                  </w:pPr>
                </w:p>
                <w:p w14:paraId="5EBFA354" w14:textId="064AB137" w:rsidR="00E60546" w:rsidRDefault="00E60546" w:rsidP="00E60546">
                  <w:pPr>
                    <w:ind w:left="0" w:right="1557"/>
                    <w:rPr>
                      <w:rFonts w:ascii="Arial" w:eastAsia="Times New Roman" w:hAnsi="Arial" w:cs="Arial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lang w:eastAsia="pt-BR"/>
                    </w:rPr>
                    <w:t>2.4.4.3. S</w:t>
                  </w:r>
                  <w:r w:rsidR="00C7270C">
                    <w:rPr>
                      <w:rFonts w:ascii="Arial" w:eastAsia="Times New Roman" w:hAnsi="Arial" w:cs="Arial"/>
                      <w:lang w:eastAsia="pt-BR"/>
                    </w:rPr>
                    <w:t>ubs</w:t>
                  </w:r>
                  <w:r>
                    <w:rPr>
                      <w:rFonts w:ascii="Arial" w:eastAsia="Times New Roman" w:hAnsi="Arial" w:cs="Arial"/>
                      <w:lang w:eastAsia="pt-BR"/>
                    </w:rPr>
                    <w:t xml:space="preserve">istema III: </w:t>
                  </w:r>
                  <w:r w:rsidRPr="00B76070">
                    <w:rPr>
                      <w:rFonts w:ascii="Arial" w:eastAsia="Times New Roman" w:hAnsi="Arial" w:cs="Arial"/>
                      <w:lang w:eastAsia="pt-BR"/>
                    </w:rPr>
                    <w:t xml:space="preserve">a tubulação principal de distribuição será localizada na margem da via de acesso (estrada vicinal) às casas da comunidade. Serão utilizados tubos de </w:t>
                  </w:r>
                  <w:proofErr w:type="spellStart"/>
                  <w:r w:rsidRPr="00B76070">
                    <w:rPr>
                      <w:rFonts w:ascii="Arial" w:eastAsia="Times New Roman" w:hAnsi="Arial" w:cs="Arial"/>
                      <w:lang w:eastAsia="pt-BR"/>
                    </w:rPr>
                    <w:t>pvc</w:t>
                  </w:r>
                  <w:proofErr w:type="spellEnd"/>
                  <w:r w:rsidRPr="00B76070">
                    <w:rPr>
                      <w:rFonts w:ascii="Arial" w:eastAsia="Times New Roman" w:hAnsi="Arial" w:cs="Arial"/>
                      <w:lang w:eastAsia="pt-BR"/>
                    </w:rPr>
                    <w:t xml:space="preserve"> rígido, para água fria, classe 15, soldáveis, com diâmetros de </w:t>
                  </w:r>
                  <w:r w:rsidR="00F625E5">
                    <w:rPr>
                      <w:rFonts w:ascii="Arial" w:eastAsia="Times New Roman" w:hAnsi="Arial" w:cs="Arial"/>
                      <w:lang w:eastAsia="pt-BR"/>
                    </w:rPr>
                    <w:t xml:space="preserve">50 mm, </w:t>
                  </w:r>
                  <w:r w:rsidRPr="00B76070">
                    <w:rPr>
                      <w:rFonts w:ascii="Arial" w:eastAsia="Times New Roman" w:hAnsi="Arial" w:cs="Arial"/>
                      <w:lang w:eastAsia="pt-BR"/>
                    </w:rPr>
                    <w:t>32 mm e</w:t>
                  </w:r>
                  <w:r>
                    <w:rPr>
                      <w:rFonts w:ascii="Arial" w:eastAsia="Times New Roman" w:hAnsi="Arial" w:cs="Arial"/>
                      <w:lang w:eastAsia="pt-BR"/>
                    </w:rPr>
                    <w:t xml:space="preserve"> 25 mm, nos trechos 1 e 2, respectivamente, e </w:t>
                  </w:r>
                  <w:r w:rsidRPr="00B76070">
                    <w:rPr>
                      <w:rFonts w:ascii="Arial" w:eastAsia="Times New Roman" w:hAnsi="Arial" w:cs="Arial"/>
                      <w:lang w:eastAsia="pt-BR"/>
                    </w:rPr>
                    <w:t xml:space="preserve"> pressão nominal de 750 </w:t>
                  </w:r>
                  <w:proofErr w:type="spellStart"/>
                  <w:r w:rsidRPr="00B76070">
                    <w:rPr>
                      <w:rFonts w:ascii="Arial" w:eastAsia="Times New Roman" w:hAnsi="Arial" w:cs="Arial"/>
                      <w:lang w:eastAsia="pt-BR"/>
                    </w:rPr>
                    <w:t>Kpa</w:t>
                  </w:r>
                  <w:proofErr w:type="spellEnd"/>
                  <w:r w:rsidRPr="00B76070">
                    <w:rPr>
                      <w:rFonts w:ascii="Arial" w:eastAsia="Times New Roman" w:hAnsi="Arial" w:cs="Arial"/>
                      <w:lang w:eastAsia="pt-BR"/>
                    </w:rPr>
                    <w:t>. Serão instalados em valas com profundidade de 40 cm e largura de 40 cm, escavadas em terreno de 1ª</w:t>
                  </w:r>
                  <w:r w:rsidR="007F4DBA">
                    <w:rPr>
                      <w:rFonts w:ascii="Arial" w:eastAsia="Times New Roman" w:hAnsi="Arial" w:cs="Arial"/>
                      <w:lang w:eastAsia="pt-BR"/>
                    </w:rPr>
                    <w:t xml:space="preserve"> e 2ª</w:t>
                  </w:r>
                  <w:r w:rsidRPr="00B76070">
                    <w:rPr>
                      <w:rFonts w:ascii="Arial" w:eastAsia="Times New Roman" w:hAnsi="Arial" w:cs="Arial"/>
                      <w:lang w:eastAsia="pt-BR"/>
                    </w:rPr>
                    <w:t xml:space="preserve"> categoria. Dessa tubulação principal derivará, através de colar de tomada, a tubulação secundária para abastecer as residências. Esta será em </w:t>
                  </w:r>
                  <w:proofErr w:type="spellStart"/>
                  <w:r w:rsidRPr="00B76070">
                    <w:rPr>
                      <w:rFonts w:ascii="Arial" w:eastAsia="Times New Roman" w:hAnsi="Arial" w:cs="Arial"/>
                      <w:lang w:eastAsia="pt-BR"/>
                    </w:rPr>
                    <w:t>pvc</w:t>
                  </w:r>
                  <w:proofErr w:type="spellEnd"/>
                  <w:r w:rsidRPr="00B76070">
                    <w:rPr>
                      <w:rFonts w:ascii="Arial" w:eastAsia="Times New Roman" w:hAnsi="Arial" w:cs="Arial"/>
                      <w:lang w:eastAsia="pt-BR"/>
                    </w:rPr>
                    <w:t xml:space="preserve"> rígido, para água fria, classe 15, soldável e pressão nominal de 750 </w:t>
                  </w:r>
                  <w:proofErr w:type="spellStart"/>
                  <w:r w:rsidRPr="00B76070">
                    <w:rPr>
                      <w:rFonts w:ascii="Arial" w:eastAsia="Times New Roman" w:hAnsi="Arial" w:cs="Arial"/>
                      <w:lang w:eastAsia="pt-BR"/>
                    </w:rPr>
                    <w:t>Kpa</w:t>
                  </w:r>
                  <w:proofErr w:type="spellEnd"/>
                  <w:r w:rsidRPr="00B76070">
                    <w:rPr>
                      <w:rFonts w:ascii="Arial" w:eastAsia="Times New Roman" w:hAnsi="Arial" w:cs="Arial"/>
                      <w:lang w:eastAsia="pt-BR"/>
                    </w:rPr>
                    <w:t xml:space="preserve">, com diâmetro de 25 mm. Em pontos estratégicos, ao longo da tubulação, através </w:t>
                  </w:r>
                  <w:r>
                    <w:rPr>
                      <w:rFonts w:ascii="Arial" w:eastAsia="Times New Roman" w:hAnsi="Arial" w:cs="Arial"/>
                      <w:lang w:eastAsia="pt-BR"/>
                    </w:rPr>
                    <w:t>de T,</w:t>
                  </w:r>
                  <w:r w:rsidRPr="00B76070">
                    <w:rPr>
                      <w:rFonts w:ascii="Arial" w:eastAsia="Times New Roman" w:hAnsi="Arial" w:cs="Arial"/>
                      <w:lang w:eastAsia="pt-BR"/>
                    </w:rPr>
                    <w:t xml:space="preserve"> serão instaladas válvulas ventosas, com objetivos de expulsar e/ou injetar ar na tubulação, conforme necessário. Após instalação e teste da tubulação, deverá ser feito o reaterro com o mesmo material proveniente das escavações.  A acomodação da tubulação na vala, bem como a cobertura inicial, deverá obrigatoriamente ser manual, para evitar danos aos tubos e conexões. A chegada da distribuição nas casas será por unidades de medição individual (hidrômetro) padrão CAERN, composta de: caixa, 05 joelhos </w:t>
                  </w:r>
                  <w:proofErr w:type="spellStart"/>
                  <w:r w:rsidRPr="00B76070">
                    <w:rPr>
                      <w:rFonts w:ascii="Arial" w:eastAsia="Times New Roman" w:hAnsi="Arial" w:cs="Arial"/>
                      <w:lang w:eastAsia="pt-BR"/>
                    </w:rPr>
                    <w:t>pvc</w:t>
                  </w:r>
                  <w:proofErr w:type="spellEnd"/>
                  <w:r w:rsidRPr="00B76070">
                    <w:rPr>
                      <w:rFonts w:ascii="Arial" w:eastAsia="Times New Roman" w:hAnsi="Arial" w:cs="Arial"/>
                      <w:lang w:eastAsia="pt-BR"/>
                    </w:rPr>
                    <w:t xml:space="preserve"> 90°, 01 registro esfera </w:t>
                  </w:r>
                  <w:proofErr w:type="spellStart"/>
                  <w:r w:rsidRPr="00B76070">
                    <w:rPr>
                      <w:rFonts w:ascii="Arial" w:eastAsia="Times New Roman" w:hAnsi="Arial" w:cs="Arial"/>
                      <w:lang w:eastAsia="pt-BR"/>
                    </w:rPr>
                    <w:t>pvc</w:t>
                  </w:r>
                  <w:proofErr w:type="spellEnd"/>
                  <w:r w:rsidRPr="00B76070">
                    <w:rPr>
                      <w:rFonts w:ascii="Arial" w:eastAsia="Times New Roman" w:hAnsi="Arial" w:cs="Arial"/>
                      <w:lang w:eastAsia="pt-BR"/>
                    </w:rPr>
                    <w:t xml:space="preserve">, 03 luva LR </w:t>
                  </w:r>
                  <w:proofErr w:type="spellStart"/>
                  <w:r w:rsidRPr="00B76070">
                    <w:rPr>
                      <w:rFonts w:ascii="Arial" w:eastAsia="Times New Roman" w:hAnsi="Arial" w:cs="Arial"/>
                      <w:lang w:eastAsia="pt-BR"/>
                    </w:rPr>
                    <w:t>pvc</w:t>
                  </w:r>
                  <w:proofErr w:type="spellEnd"/>
                  <w:r w:rsidRPr="00B76070">
                    <w:rPr>
                      <w:rFonts w:ascii="Arial" w:eastAsia="Times New Roman" w:hAnsi="Arial" w:cs="Arial"/>
                      <w:lang w:eastAsia="pt-BR"/>
                    </w:rPr>
                    <w:t xml:space="preserve"> 25x1/2</w:t>
                  </w:r>
                  <w:r w:rsidR="007F4DBA">
                    <w:rPr>
                      <w:rFonts w:ascii="Arial" w:eastAsia="Times New Roman" w:hAnsi="Arial" w:cs="Arial"/>
                      <w:lang w:eastAsia="pt-BR"/>
                    </w:rPr>
                    <w:t>”, 01 hidrômetro residencial ½”</w:t>
                  </w:r>
                  <w:r w:rsidRPr="00B76070">
                    <w:rPr>
                      <w:rFonts w:ascii="Arial" w:eastAsia="Times New Roman" w:hAnsi="Arial" w:cs="Arial"/>
                      <w:lang w:eastAsia="pt-BR"/>
                    </w:rPr>
                    <w:t>.</w:t>
                  </w:r>
                  <w:r w:rsidR="00C7270C">
                    <w:rPr>
                      <w:rFonts w:ascii="Arial" w:eastAsia="Times New Roman" w:hAnsi="Arial" w:cs="Arial"/>
                      <w:lang w:eastAsia="pt-BR"/>
                    </w:rPr>
                    <w:t>’</w:t>
                  </w:r>
                </w:p>
                <w:p w14:paraId="78E9B24B" w14:textId="77777777" w:rsidR="00E60546" w:rsidRDefault="00E60546" w:rsidP="002D51DC">
                  <w:pPr>
                    <w:ind w:left="0" w:right="1557"/>
                    <w:rPr>
                      <w:rFonts w:ascii="Arial" w:eastAsia="Times New Roman" w:hAnsi="Arial" w:cs="Arial"/>
                      <w:lang w:eastAsia="pt-BR"/>
                    </w:rPr>
                  </w:pPr>
                </w:p>
                <w:p w14:paraId="4DE4865C" w14:textId="77777777" w:rsidR="00B76070" w:rsidRPr="005433D4" w:rsidRDefault="00B76070" w:rsidP="00C7270C">
                  <w:pPr>
                    <w:ind w:left="0" w:right="1557"/>
                    <w:rPr>
                      <w:rFonts w:ascii="Arial" w:eastAsia="Times New Roman" w:hAnsi="Arial" w:cs="Arial"/>
                      <w:lang w:eastAsia="pt-BR"/>
                    </w:rPr>
                  </w:pPr>
                </w:p>
              </w:tc>
              <w:tc>
                <w:tcPr>
                  <w:tcW w:w="22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30355FB" w14:textId="77777777" w:rsidR="00BF2CC4" w:rsidRPr="005433D4" w:rsidRDefault="00463522" w:rsidP="00A97611">
                  <w:pPr>
                    <w:ind w:left="0" w:right="0"/>
                    <w:rPr>
                      <w:rFonts w:ascii="Arial" w:eastAsia="Times New Roman" w:hAnsi="Arial" w:cs="Arial"/>
                      <w:lang w:eastAsia="pt-BR"/>
                    </w:rPr>
                  </w:pPr>
                  <w:proofErr w:type="spellStart"/>
                  <w:r w:rsidRPr="005433D4">
                    <w:rPr>
                      <w:rFonts w:ascii="Arial" w:eastAsia="Times New Roman" w:hAnsi="Arial" w:cs="Arial"/>
                      <w:lang w:eastAsia="pt-BR"/>
                    </w:rPr>
                    <w:lastRenderedPageBreak/>
                    <w:t>po</w:t>
                  </w:r>
                  <w:proofErr w:type="spellEnd"/>
                </w:p>
              </w:tc>
              <w:tc>
                <w:tcPr>
                  <w:tcW w:w="21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20660DD" w14:textId="77777777" w:rsidR="00BF2CC4" w:rsidRPr="005433D4" w:rsidRDefault="00BF2CC4" w:rsidP="00A97611">
                  <w:pPr>
                    <w:ind w:left="0" w:right="0"/>
                    <w:rPr>
                      <w:rFonts w:ascii="Arial" w:eastAsia="Times New Roman" w:hAnsi="Arial" w:cs="Arial"/>
                      <w:lang w:eastAsia="pt-BR"/>
                    </w:rPr>
                  </w:pPr>
                </w:p>
              </w:tc>
            </w:tr>
          </w:tbl>
          <w:p w14:paraId="7ABAE6AE" w14:textId="77777777" w:rsidR="00172672" w:rsidRPr="005433D4" w:rsidRDefault="00172672" w:rsidP="00A97611">
            <w:pPr>
              <w:ind w:left="0" w:right="0"/>
              <w:rPr>
                <w:rFonts w:ascii="Arial" w:eastAsia="Times New Roman" w:hAnsi="Arial" w:cs="Arial"/>
                <w:lang w:eastAsia="pt-BR"/>
              </w:rPr>
            </w:pPr>
          </w:p>
        </w:tc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09BA4" w14:textId="77777777" w:rsidR="00172672" w:rsidRPr="005433D4" w:rsidRDefault="00172672" w:rsidP="00A97611">
            <w:pPr>
              <w:ind w:left="0" w:right="0"/>
              <w:rPr>
                <w:rFonts w:ascii="Arial" w:eastAsia="Times New Roman" w:hAnsi="Arial" w:cs="Arial"/>
                <w:i/>
                <w:lang w:eastAsia="pt-BR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FDB4A" w14:textId="77777777" w:rsidR="00172672" w:rsidRPr="005433D4" w:rsidRDefault="00172672" w:rsidP="00A97611">
            <w:pPr>
              <w:ind w:left="0" w:right="0"/>
              <w:rPr>
                <w:rFonts w:ascii="Arial" w:eastAsia="Times New Roman" w:hAnsi="Arial" w:cs="Arial"/>
                <w:i/>
                <w:lang w:eastAsia="pt-BR"/>
              </w:rPr>
            </w:pPr>
          </w:p>
        </w:tc>
      </w:tr>
      <w:tr w:rsidR="00172672" w:rsidRPr="00172672" w14:paraId="5495E150" w14:textId="77777777" w:rsidTr="00234486">
        <w:trPr>
          <w:trHeight w:val="93"/>
        </w:trPr>
        <w:tc>
          <w:tcPr>
            <w:tcW w:w="13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4C6B5" w14:textId="77777777" w:rsidR="00172672" w:rsidRPr="005433D4" w:rsidRDefault="00172672" w:rsidP="00172672">
            <w:pPr>
              <w:ind w:left="0" w:right="0"/>
              <w:jc w:val="left"/>
              <w:rPr>
                <w:rFonts w:ascii="Arial" w:eastAsia="Times New Roman" w:hAnsi="Arial" w:cs="Arial"/>
                <w:lang w:eastAsia="pt-BR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7FF1F" w14:textId="77777777" w:rsidR="00172672" w:rsidRPr="00172672" w:rsidRDefault="00172672" w:rsidP="00172672">
            <w:pPr>
              <w:ind w:left="0" w:right="0"/>
              <w:jc w:val="left"/>
              <w:rPr>
                <w:rFonts w:ascii="Symbol" w:eastAsia="Times New Roman" w:hAnsi="Symbol" w:cs="Arial"/>
                <w:lang w:eastAsia="pt-BR"/>
              </w:rPr>
            </w:pPr>
          </w:p>
        </w:tc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31B48" w14:textId="77777777" w:rsidR="00172672" w:rsidRPr="00172672" w:rsidRDefault="00172672" w:rsidP="00172672">
            <w:pPr>
              <w:ind w:left="0" w:right="0"/>
              <w:jc w:val="right"/>
              <w:rPr>
                <w:rFonts w:ascii="Arial" w:eastAsia="Times New Roman" w:hAnsi="Arial" w:cs="Arial"/>
                <w:lang w:eastAsia="pt-BR"/>
              </w:rPr>
            </w:pPr>
          </w:p>
        </w:tc>
        <w:tc>
          <w:tcPr>
            <w:tcW w:w="2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FA7CE2" w14:textId="77777777" w:rsidR="00172672" w:rsidRPr="00172672" w:rsidRDefault="00172672" w:rsidP="00172672">
            <w:pPr>
              <w:ind w:left="0" w:right="0"/>
              <w:jc w:val="left"/>
              <w:rPr>
                <w:rFonts w:ascii="Arial" w:eastAsia="Times New Roman" w:hAnsi="Arial" w:cs="Arial"/>
                <w:lang w:eastAsia="pt-BR"/>
              </w:rPr>
            </w:pPr>
          </w:p>
        </w:tc>
      </w:tr>
    </w:tbl>
    <w:p w14:paraId="14F1939B" w14:textId="77777777" w:rsidR="001D0EC9" w:rsidRPr="00E06539" w:rsidRDefault="001D0EC9" w:rsidP="006C67A9">
      <w:pPr>
        <w:ind w:left="0" w:right="-1"/>
        <w:rPr>
          <w:rFonts w:ascii="Arial" w:hAnsi="Arial" w:cs="Arial"/>
          <w:b/>
        </w:rPr>
      </w:pPr>
      <w:r w:rsidRPr="00E06539">
        <w:rPr>
          <w:rFonts w:ascii="Arial" w:hAnsi="Arial" w:cs="Arial"/>
          <w:b/>
        </w:rPr>
        <w:t>2.</w:t>
      </w:r>
      <w:r w:rsidR="00D303EE">
        <w:rPr>
          <w:rFonts w:ascii="Arial" w:hAnsi="Arial" w:cs="Arial"/>
          <w:b/>
        </w:rPr>
        <w:t>4</w:t>
      </w:r>
      <w:r w:rsidR="006C67A9" w:rsidRPr="00E06539">
        <w:rPr>
          <w:rFonts w:ascii="Arial" w:hAnsi="Arial" w:cs="Arial"/>
          <w:b/>
        </w:rPr>
        <w:t>.</w:t>
      </w:r>
      <w:r w:rsidR="00635EEB">
        <w:rPr>
          <w:rFonts w:ascii="Arial" w:hAnsi="Arial" w:cs="Arial"/>
          <w:b/>
        </w:rPr>
        <w:t>5.</w:t>
      </w:r>
      <w:r w:rsidRPr="00E06539">
        <w:rPr>
          <w:rFonts w:ascii="Arial" w:hAnsi="Arial" w:cs="Arial"/>
          <w:b/>
        </w:rPr>
        <w:t xml:space="preserve"> TRATAMENTO </w:t>
      </w:r>
      <w:r w:rsidR="00E06539" w:rsidRPr="00E06539">
        <w:rPr>
          <w:rFonts w:ascii="Arial" w:hAnsi="Arial" w:cs="Arial"/>
          <w:b/>
        </w:rPr>
        <w:t>DA</w:t>
      </w:r>
      <w:r w:rsidRPr="00E06539">
        <w:rPr>
          <w:rFonts w:ascii="Arial" w:hAnsi="Arial" w:cs="Arial"/>
          <w:b/>
        </w:rPr>
        <w:t xml:space="preserve"> ÁGUA BRUTA </w:t>
      </w:r>
    </w:p>
    <w:p w14:paraId="12B8571C" w14:textId="33D9E161" w:rsidR="00E06539" w:rsidRPr="00EC3758" w:rsidRDefault="00C7270C" w:rsidP="00E06539">
      <w:pPr>
        <w:ind w:left="0" w:right="-1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E60546" w:rsidRPr="00EC3758">
        <w:rPr>
          <w:rFonts w:ascii="Arial" w:hAnsi="Arial" w:cs="Arial"/>
        </w:rPr>
        <w:t>s s</w:t>
      </w:r>
      <w:r>
        <w:rPr>
          <w:rFonts w:ascii="Arial" w:hAnsi="Arial" w:cs="Arial"/>
        </w:rPr>
        <w:t>ubs</w:t>
      </w:r>
      <w:r w:rsidR="00E60546" w:rsidRPr="00EC3758">
        <w:rPr>
          <w:rFonts w:ascii="Arial" w:hAnsi="Arial" w:cs="Arial"/>
        </w:rPr>
        <w:t>is</w:t>
      </w:r>
      <w:r w:rsidR="00E06539" w:rsidRPr="00EC3758">
        <w:rPr>
          <w:rFonts w:ascii="Arial" w:hAnsi="Arial" w:cs="Arial"/>
        </w:rPr>
        <w:t xml:space="preserve">temas </w:t>
      </w:r>
      <w:r>
        <w:rPr>
          <w:rFonts w:ascii="Arial" w:hAnsi="Arial" w:cs="Arial"/>
        </w:rPr>
        <w:t xml:space="preserve">I e III </w:t>
      </w:r>
      <w:r w:rsidR="00E06539" w:rsidRPr="00EC3758">
        <w:rPr>
          <w:rFonts w:ascii="Arial" w:hAnsi="Arial" w:cs="Arial"/>
        </w:rPr>
        <w:t>usuram o mesmo modelo de tratamento. Será formado por filtro de disco de 2”</w:t>
      </w:r>
      <w:r w:rsidR="00975E54" w:rsidRPr="00EC3758">
        <w:rPr>
          <w:rFonts w:ascii="Arial" w:hAnsi="Arial" w:cs="Arial"/>
        </w:rPr>
        <w:t xml:space="preserve">, 120 </w:t>
      </w:r>
      <w:proofErr w:type="spellStart"/>
      <w:r w:rsidR="00975E54" w:rsidRPr="00EC3758">
        <w:rPr>
          <w:rFonts w:ascii="Arial" w:hAnsi="Arial" w:cs="Arial"/>
        </w:rPr>
        <w:t>mash</w:t>
      </w:r>
      <w:proofErr w:type="spellEnd"/>
      <w:r w:rsidR="00E06539" w:rsidRPr="00EC3758">
        <w:rPr>
          <w:rFonts w:ascii="Arial" w:hAnsi="Arial" w:cs="Arial"/>
        </w:rPr>
        <w:t>, construído em plástico PRFV, com capacidade de retenção de partículas sólidas até de 0,125mm de diâmetro e capacidade de filtragem física de até 10</w:t>
      </w:r>
      <w:r w:rsidR="00975E54" w:rsidRPr="00EC3758">
        <w:rPr>
          <w:rFonts w:ascii="Arial" w:hAnsi="Arial" w:cs="Arial"/>
        </w:rPr>
        <w:t>,0m³/h</w:t>
      </w:r>
      <w:r w:rsidR="00E06539" w:rsidRPr="00EC3758">
        <w:rPr>
          <w:rFonts w:ascii="Arial" w:hAnsi="Arial" w:cs="Arial"/>
        </w:rPr>
        <w:t>.</w:t>
      </w:r>
      <w:r w:rsidR="00975E54" w:rsidRPr="00EC3758">
        <w:rPr>
          <w:rFonts w:ascii="Arial" w:hAnsi="Arial" w:cs="Arial"/>
        </w:rPr>
        <w:t xml:space="preserve"> </w:t>
      </w:r>
      <w:r w:rsidR="009D70B8" w:rsidRPr="00EC3758">
        <w:rPr>
          <w:rFonts w:ascii="Arial" w:hAnsi="Arial" w:cs="Arial"/>
        </w:rPr>
        <w:t xml:space="preserve">Será instalado em forma de cavalete, utilizando 04 curvas </w:t>
      </w:r>
      <w:proofErr w:type="spellStart"/>
      <w:r w:rsidR="009D70B8" w:rsidRPr="00EC3758">
        <w:rPr>
          <w:rFonts w:ascii="Arial" w:hAnsi="Arial" w:cs="Arial"/>
        </w:rPr>
        <w:t>pvc</w:t>
      </w:r>
      <w:proofErr w:type="spellEnd"/>
      <w:r w:rsidR="009D70B8" w:rsidRPr="00EC3758">
        <w:rPr>
          <w:rFonts w:ascii="Arial" w:hAnsi="Arial" w:cs="Arial"/>
        </w:rPr>
        <w:t xml:space="preserve"> 90º para elevar o filtro e facilitar o manuseio. </w:t>
      </w:r>
      <w:r w:rsidR="00975E54" w:rsidRPr="00EC3758">
        <w:rPr>
          <w:rFonts w:ascii="Arial" w:hAnsi="Arial" w:cs="Arial"/>
        </w:rPr>
        <w:t>Também compõe o tratamento, 01 dosador de cloro</w:t>
      </w:r>
      <w:r w:rsidR="009D70B8" w:rsidRPr="00EC3758">
        <w:rPr>
          <w:rFonts w:ascii="Arial" w:hAnsi="Arial" w:cs="Arial"/>
        </w:rPr>
        <w:t xml:space="preserve"> em pastilhas. Neste último, parte da água da adutora será </w:t>
      </w:r>
      <w:proofErr w:type="spellStart"/>
      <w:r w:rsidR="009D70B8" w:rsidRPr="00EC3758">
        <w:rPr>
          <w:rFonts w:ascii="Arial" w:hAnsi="Arial" w:cs="Arial"/>
        </w:rPr>
        <w:t>desvida</w:t>
      </w:r>
      <w:proofErr w:type="spellEnd"/>
      <w:r w:rsidR="009D70B8" w:rsidRPr="00EC3758">
        <w:rPr>
          <w:rFonts w:ascii="Arial" w:hAnsi="Arial" w:cs="Arial"/>
        </w:rPr>
        <w:t xml:space="preserve">, através de by-pass de diâmetro igual a 20 mm, para o </w:t>
      </w:r>
      <w:proofErr w:type="spellStart"/>
      <w:r w:rsidR="009D70B8" w:rsidRPr="00EC3758">
        <w:rPr>
          <w:rFonts w:ascii="Arial" w:hAnsi="Arial" w:cs="Arial"/>
        </w:rPr>
        <w:t>clorador</w:t>
      </w:r>
      <w:proofErr w:type="spellEnd"/>
      <w:r w:rsidR="009D70B8" w:rsidRPr="00EC3758">
        <w:rPr>
          <w:rFonts w:ascii="Arial" w:hAnsi="Arial" w:cs="Arial"/>
        </w:rPr>
        <w:t xml:space="preserve">, onde entrará em contato com a pastilha de cloro e levará o elemento livre até a caixa para a desinfecção total. </w:t>
      </w:r>
      <w:r w:rsidR="00AF4314" w:rsidRPr="00EC3758">
        <w:rPr>
          <w:rFonts w:ascii="Arial" w:hAnsi="Arial" w:cs="Arial"/>
        </w:rPr>
        <w:t xml:space="preserve">A dosagem deve ser 2 </w:t>
      </w:r>
      <w:proofErr w:type="spellStart"/>
      <w:r w:rsidR="00AF4314" w:rsidRPr="00EC3758">
        <w:rPr>
          <w:rFonts w:ascii="Arial" w:hAnsi="Arial" w:cs="Arial"/>
        </w:rPr>
        <w:t>ppm</w:t>
      </w:r>
      <w:proofErr w:type="spellEnd"/>
      <w:r w:rsidR="00AF4314" w:rsidRPr="00EC3758">
        <w:rPr>
          <w:rFonts w:ascii="Arial" w:hAnsi="Arial" w:cs="Arial"/>
        </w:rPr>
        <w:t>, ou seja, 2 g de cloro para tratar 1.000 litros de água. O</w:t>
      </w:r>
      <w:r w:rsidR="009D70B8" w:rsidRPr="00EC3758">
        <w:rPr>
          <w:rFonts w:ascii="Arial" w:hAnsi="Arial" w:cs="Arial"/>
        </w:rPr>
        <w:t xml:space="preserve"> </w:t>
      </w:r>
      <w:r w:rsidR="00AF4314" w:rsidRPr="00EC3758">
        <w:rPr>
          <w:rFonts w:ascii="Arial" w:hAnsi="Arial" w:cs="Arial"/>
        </w:rPr>
        <w:t xml:space="preserve">sistema de </w:t>
      </w:r>
      <w:r w:rsidR="009D70B8" w:rsidRPr="00EC3758">
        <w:rPr>
          <w:rFonts w:ascii="Arial" w:hAnsi="Arial" w:cs="Arial"/>
        </w:rPr>
        <w:t xml:space="preserve">tratamento </w:t>
      </w:r>
      <w:r w:rsidR="00AF4314" w:rsidRPr="00EC3758">
        <w:rPr>
          <w:rFonts w:ascii="Arial" w:hAnsi="Arial" w:cs="Arial"/>
        </w:rPr>
        <w:t xml:space="preserve">deve </w:t>
      </w:r>
      <w:r w:rsidR="009D70B8" w:rsidRPr="00EC3758">
        <w:rPr>
          <w:rFonts w:ascii="Arial" w:hAnsi="Arial" w:cs="Arial"/>
        </w:rPr>
        <w:t>se</w:t>
      </w:r>
      <w:r w:rsidR="00AF4314" w:rsidRPr="00EC3758">
        <w:rPr>
          <w:rFonts w:ascii="Arial" w:hAnsi="Arial" w:cs="Arial"/>
        </w:rPr>
        <w:t>r</w:t>
      </w:r>
      <w:r w:rsidR="009D70B8" w:rsidRPr="00EC3758">
        <w:rPr>
          <w:rFonts w:ascii="Arial" w:hAnsi="Arial" w:cs="Arial"/>
        </w:rPr>
        <w:t xml:space="preserve"> </w:t>
      </w:r>
      <w:r w:rsidR="00AF4314" w:rsidRPr="00EC3758">
        <w:rPr>
          <w:rFonts w:ascii="Arial" w:hAnsi="Arial" w:cs="Arial"/>
        </w:rPr>
        <w:t>instalado p</w:t>
      </w:r>
      <w:r w:rsidR="009D70B8" w:rsidRPr="00EC3758">
        <w:rPr>
          <w:rFonts w:ascii="Arial" w:hAnsi="Arial" w:cs="Arial"/>
        </w:rPr>
        <w:t>róximo a caixa.</w:t>
      </w:r>
      <w:r>
        <w:rPr>
          <w:rFonts w:ascii="Arial" w:hAnsi="Arial" w:cs="Arial"/>
        </w:rPr>
        <w:t xml:space="preserve"> O subsistema II não necessita de tratamento, já que </w:t>
      </w:r>
      <w:r w:rsidR="00981C64">
        <w:rPr>
          <w:rFonts w:ascii="Arial" w:hAnsi="Arial" w:cs="Arial"/>
        </w:rPr>
        <w:t xml:space="preserve">a água deve ser usada para </w:t>
      </w:r>
      <w:proofErr w:type="spellStart"/>
      <w:r w:rsidR="00981C64">
        <w:rPr>
          <w:rFonts w:ascii="Arial" w:hAnsi="Arial" w:cs="Arial"/>
        </w:rPr>
        <w:t>descedentação</w:t>
      </w:r>
      <w:proofErr w:type="spellEnd"/>
      <w:r w:rsidR="00981C64">
        <w:rPr>
          <w:rFonts w:ascii="Arial" w:hAnsi="Arial" w:cs="Arial"/>
        </w:rPr>
        <w:t xml:space="preserve"> animal.</w:t>
      </w:r>
    </w:p>
    <w:p w14:paraId="44F290AF" w14:textId="77777777" w:rsidR="00E06539" w:rsidRDefault="00E06539" w:rsidP="00D8395F">
      <w:pPr>
        <w:pStyle w:val="Ttulo"/>
        <w:ind w:right="-1"/>
        <w:jc w:val="both"/>
        <w:rPr>
          <w:rFonts w:ascii="Arial" w:hAnsi="Arial" w:cs="Arial"/>
          <w:sz w:val="22"/>
          <w:szCs w:val="22"/>
        </w:rPr>
      </w:pPr>
    </w:p>
    <w:p w14:paraId="28A5564D" w14:textId="77777777" w:rsidR="00012134" w:rsidRDefault="00012134" w:rsidP="00D8395F">
      <w:pPr>
        <w:tabs>
          <w:tab w:val="left" w:pos="10632"/>
        </w:tabs>
        <w:ind w:left="0" w:right="-1"/>
        <w:rPr>
          <w:rFonts w:ascii="Arial" w:hAnsi="Arial" w:cs="Arial"/>
          <w:sz w:val="24"/>
          <w:szCs w:val="24"/>
        </w:rPr>
      </w:pPr>
    </w:p>
    <w:p w14:paraId="69ECA1CF" w14:textId="6F9A2641" w:rsidR="00E16C8F" w:rsidRPr="00813884" w:rsidRDefault="00E16C8F" w:rsidP="00D8395F">
      <w:pPr>
        <w:tabs>
          <w:tab w:val="left" w:pos="10632"/>
        </w:tabs>
        <w:ind w:left="0" w:right="-1"/>
        <w:rPr>
          <w:rFonts w:ascii="Arial" w:hAnsi="Arial" w:cs="Arial"/>
        </w:rPr>
      </w:pPr>
      <w:r w:rsidRPr="00A80AF2">
        <w:rPr>
          <w:rFonts w:ascii="Arial" w:hAnsi="Arial" w:cs="Arial"/>
          <w:b/>
        </w:rPr>
        <w:t>2.</w:t>
      </w:r>
      <w:r w:rsidR="00D303EE">
        <w:rPr>
          <w:rFonts w:ascii="Arial" w:hAnsi="Arial" w:cs="Arial"/>
          <w:b/>
        </w:rPr>
        <w:t>4</w:t>
      </w:r>
      <w:r w:rsidR="00635EEB">
        <w:rPr>
          <w:rFonts w:ascii="Arial" w:hAnsi="Arial" w:cs="Arial"/>
          <w:b/>
        </w:rPr>
        <w:t>.6</w:t>
      </w:r>
      <w:r w:rsidR="00A80AF2" w:rsidRPr="00A80AF2">
        <w:rPr>
          <w:rFonts w:ascii="Arial" w:hAnsi="Arial" w:cs="Arial"/>
          <w:b/>
        </w:rPr>
        <w:t>.</w:t>
      </w:r>
      <w:r w:rsidRPr="00A80AF2">
        <w:rPr>
          <w:rFonts w:ascii="Arial" w:hAnsi="Arial" w:cs="Arial"/>
          <w:b/>
        </w:rPr>
        <w:t xml:space="preserve"> CONSTRUÇÃO D</w:t>
      </w:r>
      <w:r w:rsidR="00D303EE">
        <w:rPr>
          <w:rFonts w:ascii="Arial" w:hAnsi="Arial" w:cs="Arial"/>
          <w:b/>
        </w:rPr>
        <w:t>E</w:t>
      </w:r>
      <w:r w:rsidRPr="00A80AF2">
        <w:rPr>
          <w:rFonts w:ascii="Arial" w:hAnsi="Arial" w:cs="Arial"/>
          <w:b/>
        </w:rPr>
        <w:t xml:space="preserve"> RESERVATÓRIO</w:t>
      </w:r>
      <w:r w:rsidR="00D303EE">
        <w:rPr>
          <w:rFonts w:ascii="Arial" w:hAnsi="Arial" w:cs="Arial"/>
          <w:b/>
        </w:rPr>
        <w:t>S</w:t>
      </w:r>
      <w:r w:rsidR="00813884">
        <w:rPr>
          <w:rFonts w:ascii="Arial" w:hAnsi="Arial" w:cs="Arial"/>
          <w:b/>
        </w:rPr>
        <w:t xml:space="preserve"> APOIADO</w:t>
      </w:r>
      <w:r w:rsidR="00D303EE">
        <w:rPr>
          <w:rFonts w:ascii="Arial" w:hAnsi="Arial" w:cs="Arial"/>
          <w:b/>
        </w:rPr>
        <w:t>S</w:t>
      </w:r>
      <w:r w:rsidR="00813884">
        <w:rPr>
          <w:rFonts w:ascii="Arial" w:hAnsi="Arial" w:cs="Arial"/>
          <w:b/>
        </w:rPr>
        <w:t xml:space="preserve"> SOBRE O SOLO: </w:t>
      </w:r>
      <w:r w:rsidR="00D303EE">
        <w:rPr>
          <w:rFonts w:ascii="Arial" w:hAnsi="Arial" w:cs="Arial"/>
        </w:rPr>
        <w:t>serão construídos 0</w:t>
      </w:r>
      <w:r w:rsidR="00981C64">
        <w:rPr>
          <w:rFonts w:ascii="Arial" w:hAnsi="Arial" w:cs="Arial"/>
        </w:rPr>
        <w:t>3</w:t>
      </w:r>
      <w:r w:rsidR="00D303EE">
        <w:rPr>
          <w:rFonts w:ascii="Arial" w:hAnsi="Arial" w:cs="Arial"/>
        </w:rPr>
        <w:t xml:space="preserve"> (</w:t>
      </w:r>
      <w:r w:rsidR="00981C64">
        <w:rPr>
          <w:rFonts w:ascii="Arial" w:hAnsi="Arial" w:cs="Arial"/>
        </w:rPr>
        <w:t>três</w:t>
      </w:r>
      <w:r w:rsidR="00D303EE">
        <w:rPr>
          <w:rFonts w:ascii="Arial" w:hAnsi="Arial" w:cs="Arial"/>
        </w:rPr>
        <w:t>) reservatórios</w:t>
      </w:r>
      <w:r w:rsidR="00AF176A">
        <w:rPr>
          <w:rFonts w:ascii="Arial" w:hAnsi="Arial" w:cs="Arial"/>
        </w:rPr>
        <w:t xml:space="preserve"> em concreto armado, com formato cilíndrico e </w:t>
      </w:r>
      <w:r w:rsidR="00813884">
        <w:rPr>
          <w:rFonts w:ascii="Arial" w:hAnsi="Arial" w:cs="Arial"/>
        </w:rPr>
        <w:t>capacidade para acumular 2</w:t>
      </w:r>
      <w:r w:rsidR="00E60546">
        <w:rPr>
          <w:rFonts w:ascii="Arial" w:hAnsi="Arial" w:cs="Arial"/>
        </w:rPr>
        <w:t>0</w:t>
      </w:r>
      <w:r w:rsidR="00D303EE">
        <w:rPr>
          <w:rFonts w:ascii="Arial" w:hAnsi="Arial" w:cs="Arial"/>
        </w:rPr>
        <w:t>.000 litros</w:t>
      </w:r>
      <w:r w:rsidR="00AF176A">
        <w:rPr>
          <w:rFonts w:ascii="Arial" w:hAnsi="Arial" w:cs="Arial"/>
        </w:rPr>
        <w:t>. Serão localizados em pontos de cota superior as cotas das casas.</w:t>
      </w:r>
      <w:r w:rsidR="005065D3">
        <w:rPr>
          <w:rFonts w:ascii="Arial" w:hAnsi="Arial" w:cs="Arial"/>
        </w:rPr>
        <w:t xml:space="preserve"> </w:t>
      </w:r>
      <w:r w:rsidR="00981C64">
        <w:rPr>
          <w:rFonts w:ascii="Arial" w:hAnsi="Arial" w:cs="Arial"/>
        </w:rPr>
        <w:t>No subsistema I o terreno base é instável e irregular, portanto necessita de regularização com concreto ciclópico. Nos demais subsistemas, serão construídos sobre afloramento de rochas cristalinas.</w:t>
      </w:r>
      <w:r w:rsidR="00813884">
        <w:rPr>
          <w:rFonts w:ascii="Arial" w:hAnsi="Arial" w:cs="Arial"/>
        </w:rPr>
        <w:t xml:space="preserve"> </w:t>
      </w:r>
    </w:p>
    <w:p w14:paraId="36087A3C" w14:textId="77777777" w:rsidR="00813884" w:rsidRPr="00813884" w:rsidRDefault="009661EF" w:rsidP="00813884">
      <w:pPr>
        <w:tabs>
          <w:tab w:val="left" w:pos="10632"/>
        </w:tabs>
        <w:ind w:left="0" w:right="-1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Dados do reservatório</w:t>
      </w:r>
      <w:r w:rsidR="00813884" w:rsidRPr="00813884">
        <w:rPr>
          <w:rFonts w:ascii="Arial" w:hAnsi="Arial" w:cs="Arial"/>
          <w:b/>
        </w:rPr>
        <w:t xml:space="preserve">: </w:t>
      </w:r>
    </w:p>
    <w:p w14:paraId="7E46292F" w14:textId="77777777" w:rsidR="00E60546" w:rsidRPr="00A1138D" w:rsidRDefault="00E60546" w:rsidP="00E60546">
      <w:pPr>
        <w:pStyle w:val="Corpodetexto2"/>
        <w:numPr>
          <w:ilvl w:val="0"/>
          <w:numId w:val="11"/>
        </w:numPr>
        <w:spacing w:after="0" w:line="240" w:lineRule="auto"/>
        <w:ind w:right="0"/>
        <w:rPr>
          <w:rFonts w:cs="Arial"/>
          <w:bCs/>
        </w:rPr>
      </w:pPr>
      <w:r w:rsidRPr="00A1138D">
        <w:rPr>
          <w:rFonts w:cs="Arial"/>
        </w:rPr>
        <w:t xml:space="preserve">Altura da caixa:  </w:t>
      </w:r>
      <w:proofErr w:type="spellStart"/>
      <w:r w:rsidRPr="00A1138D">
        <w:rPr>
          <w:rFonts w:cs="Arial"/>
        </w:rPr>
        <w:t>hc</w:t>
      </w:r>
      <w:proofErr w:type="spellEnd"/>
      <w:r w:rsidRPr="00A1138D">
        <w:rPr>
          <w:rFonts w:cs="Arial"/>
        </w:rPr>
        <w:t xml:space="preserve">= </w:t>
      </w:r>
      <w:r>
        <w:rPr>
          <w:rFonts w:cs="Arial"/>
        </w:rPr>
        <w:t>3</w:t>
      </w:r>
      <w:r w:rsidRPr="00A1138D">
        <w:rPr>
          <w:rFonts w:cs="Arial"/>
        </w:rPr>
        <w:t>,</w:t>
      </w:r>
      <w:r>
        <w:rPr>
          <w:rFonts w:cs="Arial"/>
        </w:rPr>
        <w:t>15</w:t>
      </w:r>
      <w:r w:rsidRPr="00A1138D">
        <w:rPr>
          <w:rFonts w:cs="Arial"/>
        </w:rPr>
        <w:t>m</w:t>
      </w:r>
    </w:p>
    <w:p w14:paraId="64A6E4A9" w14:textId="77777777" w:rsidR="00E60546" w:rsidRPr="00A1138D" w:rsidRDefault="00E60546" w:rsidP="00E60546">
      <w:pPr>
        <w:pStyle w:val="Corpodetexto2"/>
        <w:numPr>
          <w:ilvl w:val="0"/>
          <w:numId w:val="11"/>
        </w:numPr>
        <w:spacing w:after="0" w:line="240" w:lineRule="auto"/>
        <w:ind w:right="0"/>
        <w:rPr>
          <w:rFonts w:cs="Arial"/>
          <w:bCs/>
        </w:rPr>
      </w:pPr>
      <w:r w:rsidRPr="00A1138D">
        <w:rPr>
          <w:rFonts w:cs="Arial"/>
        </w:rPr>
        <w:t>Diâmetro externo: 3,20m</w:t>
      </w:r>
    </w:p>
    <w:p w14:paraId="719F1982" w14:textId="77777777" w:rsidR="00E60546" w:rsidRPr="00A1138D" w:rsidRDefault="00E60546" w:rsidP="00E60546">
      <w:pPr>
        <w:pStyle w:val="Corpodetexto2"/>
        <w:numPr>
          <w:ilvl w:val="0"/>
          <w:numId w:val="11"/>
        </w:numPr>
        <w:spacing w:after="0" w:line="240" w:lineRule="auto"/>
        <w:ind w:right="0"/>
        <w:rPr>
          <w:rFonts w:cs="Arial"/>
          <w:bCs/>
        </w:rPr>
      </w:pPr>
      <w:r w:rsidRPr="00A1138D">
        <w:rPr>
          <w:rFonts w:cs="Arial"/>
        </w:rPr>
        <w:t>Diâmetro interno: 3,00m</w:t>
      </w:r>
    </w:p>
    <w:p w14:paraId="7FA28290" w14:textId="77777777" w:rsidR="00E60546" w:rsidRPr="00A1138D" w:rsidRDefault="00E60546" w:rsidP="00E60546">
      <w:pPr>
        <w:pStyle w:val="Corpodetexto2"/>
        <w:numPr>
          <w:ilvl w:val="0"/>
          <w:numId w:val="11"/>
        </w:numPr>
        <w:spacing w:after="0" w:line="240" w:lineRule="auto"/>
        <w:ind w:right="0"/>
        <w:rPr>
          <w:rFonts w:cs="Arial"/>
          <w:bCs/>
        </w:rPr>
      </w:pPr>
      <w:r w:rsidRPr="00A1138D">
        <w:rPr>
          <w:rFonts w:cs="Arial"/>
        </w:rPr>
        <w:t xml:space="preserve">Comprimento </w:t>
      </w:r>
      <w:proofErr w:type="spellStart"/>
      <w:r w:rsidRPr="00A1138D">
        <w:rPr>
          <w:rFonts w:cs="Arial"/>
        </w:rPr>
        <w:t>circunf</w:t>
      </w:r>
      <w:proofErr w:type="spellEnd"/>
      <w:r w:rsidRPr="00A1138D">
        <w:rPr>
          <w:rFonts w:cs="Arial"/>
        </w:rPr>
        <w:t xml:space="preserve">. Externa: </w:t>
      </w:r>
      <w:proofErr w:type="spellStart"/>
      <w:r w:rsidRPr="00A1138D">
        <w:rPr>
          <w:rFonts w:cs="Arial"/>
        </w:rPr>
        <w:t>Ce</w:t>
      </w:r>
      <w:proofErr w:type="spellEnd"/>
      <w:r w:rsidRPr="00A1138D">
        <w:rPr>
          <w:rFonts w:cs="Arial"/>
        </w:rPr>
        <w:t xml:space="preserve"> = 2 </w:t>
      </w:r>
      <w:r>
        <w:rPr>
          <w:rFonts w:cs="Arial"/>
        </w:rPr>
        <w:t>x π</w:t>
      </w:r>
      <w:r w:rsidRPr="00A1138D">
        <w:rPr>
          <w:rFonts w:cs="Arial"/>
        </w:rPr>
        <w:t xml:space="preserve"> x r = 10,05</w:t>
      </w:r>
      <w:r>
        <w:rPr>
          <w:rFonts w:cs="Arial"/>
        </w:rPr>
        <w:t xml:space="preserve"> </w:t>
      </w:r>
      <w:r w:rsidRPr="00A1138D">
        <w:rPr>
          <w:rFonts w:cs="Arial"/>
        </w:rPr>
        <w:t>m</w:t>
      </w:r>
    </w:p>
    <w:p w14:paraId="1877D5B6" w14:textId="77777777" w:rsidR="00E60546" w:rsidRPr="00A1138D" w:rsidRDefault="00E60546" w:rsidP="00E60546">
      <w:pPr>
        <w:pStyle w:val="Corpodetexto2"/>
        <w:numPr>
          <w:ilvl w:val="0"/>
          <w:numId w:val="11"/>
        </w:numPr>
        <w:tabs>
          <w:tab w:val="left" w:pos="2263"/>
        </w:tabs>
        <w:spacing w:after="0" w:line="240" w:lineRule="auto"/>
        <w:ind w:right="0"/>
        <w:rPr>
          <w:rFonts w:cs="Arial"/>
          <w:bCs/>
        </w:rPr>
      </w:pPr>
      <w:r w:rsidRPr="00A1138D">
        <w:rPr>
          <w:rFonts w:cs="Arial"/>
        </w:rPr>
        <w:t xml:space="preserve">Comprimento </w:t>
      </w:r>
      <w:proofErr w:type="spellStart"/>
      <w:r w:rsidRPr="00A1138D">
        <w:rPr>
          <w:rFonts w:cs="Arial"/>
        </w:rPr>
        <w:t>circunf</w:t>
      </w:r>
      <w:proofErr w:type="spellEnd"/>
      <w:r w:rsidRPr="00A1138D">
        <w:rPr>
          <w:rFonts w:cs="Arial"/>
        </w:rPr>
        <w:t xml:space="preserve">. Interna: </w:t>
      </w:r>
      <w:proofErr w:type="spellStart"/>
      <w:r w:rsidRPr="00A1138D">
        <w:rPr>
          <w:rFonts w:cs="Arial"/>
        </w:rPr>
        <w:t>Ci</w:t>
      </w:r>
      <w:proofErr w:type="spellEnd"/>
      <w:r w:rsidRPr="00A1138D">
        <w:rPr>
          <w:rFonts w:cs="Arial"/>
        </w:rPr>
        <w:t xml:space="preserve"> =  2  x </w:t>
      </w:r>
      <w:r>
        <w:rPr>
          <w:rFonts w:cs="Arial"/>
        </w:rPr>
        <w:t>π x r = 9,</w:t>
      </w:r>
      <w:r w:rsidRPr="00A1138D">
        <w:rPr>
          <w:rFonts w:cs="Arial"/>
        </w:rPr>
        <w:t>4</w:t>
      </w:r>
      <w:r>
        <w:rPr>
          <w:rFonts w:cs="Arial"/>
        </w:rPr>
        <w:t xml:space="preserve">2 </w:t>
      </w:r>
      <w:r w:rsidRPr="00A1138D">
        <w:rPr>
          <w:rFonts w:cs="Arial"/>
        </w:rPr>
        <w:t>m</w:t>
      </w:r>
    </w:p>
    <w:p w14:paraId="484E6349" w14:textId="77777777" w:rsidR="00E60546" w:rsidRPr="00A1138D" w:rsidRDefault="00E60546" w:rsidP="00E60546">
      <w:pPr>
        <w:pStyle w:val="Corpodetexto2"/>
        <w:numPr>
          <w:ilvl w:val="0"/>
          <w:numId w:val="11"/>
        </w:numPr>
        <w:tabs>
          <w:tab w:val="left" w:pos="2263"/>
        </w:tabs>
        <w:spacing w:after="0" w:line="240" w:lineRule="auto"/>
        <w:ind w:right="0"/>
        <w:rPr>
          <w:rFonts w:cs="Arial"/>
          <w:bCs/>
        </w:rPr>
      </w:pPr>
      <w:r w:rsidRPr="00A1138D">
        <w:rPr>
          <w:rFonts w:cs="Arial"/>
        </w:rPr>
        <w:t>Espessura de parede</w:t>
      </w:r>
      <w:r>
        <w:rPr>
          <w:rFonts w:cs="Arial"/>
        </w:rPr>
        <w:t xml:space="preserve"> (</w:t>
      </w:r>
      <w:proofErr w:type="spellStart"/>
      <w:r w:rsidRPr="00A1138D">
        <w:rPr>
          <w:rFonts w:cs="Arial"/>
        </w:rPr>
        <w:t>E</w:t>
      </w:r>
      <w:r>
        <w:rPr>
          <w:rFonts w:cs="Arial"/>
        </w:rPr>
        <w:t>p</w:t>
      </w:r>
      <w:proofErr w:type="spellEnd"/>
      <w:r>
        <w:rPr>
          <w:rFonts w:cs="Arial"/>
        </w:rPr>
        <w:t>)</w:t>
      </w:r>
      <w:r w:rsidRPr="00A1138D">
        <w:rPr>
          <w:rFonts w:cs="Arial"/>
        </w:rPr>
        <w:t xml:space="preserve"> = 0,10</w:t>
      </w:r>
      <w:r>
        <w:rPr>
          <w:rFonts w:cs="Arial"/>
        </w:rPr>
        <w:t xml:space="preserve"> </w:t>
      </w:r>
      <w:r w:rsidRPr="00A1138D">
        <w:rPr>
          <w:rFonts w:cs="Arial"/>
        </w:rPr>
        <w:t>m</w:t>
      </w:r>
    </w:p>
    <w:p w14:paraId="0243BBE5" w14:textId="77777777" w:rsidR="00E60546" w:rsidRPr="00A1138D" w:rsidRDefault="00E60546" w:rsidP="00E60546">
      <w:pPr>
        <w:pStyle w:val="Corpodetexto2"/>
        <w:numPr>
          <w:ilvl w:val="0"/>
          <w:numId w:val="11"/>
        </w:numPr>
        <w:tabs>
          <w:tab w:val="left" w:pos="2263"/>
        </w:tabs>
        <w:spacing w:after="0" w:line="240" w:lineRule="auto"/>
        <w:ind w:right="0"/>
        <w:rPr>
          <w:rFonts w:cs="Arial"/>
          <w:bCs/>
        </w:rPr>
      </w:pPr>
      <w:r w:rsidRPr="00A1138D">
        <w:rPr>
          <w:rFonts w:cs="Arial"/>
        </w:rPr>
        <w:t>Espessura da tampa</w:t>
      </w:r>
      <w:r>
        <w:rPr>
          <w:rFonts w:cs="Arial"/>
        </w:rPr>
        <w:t xml:space="preserve"> (</w:t>
      </w:r>
      <w:r w:rsidRPr="00A1138D">
        <w:rPr>
          <w:rFonts w:cs="Arial"/>
        </w:rPr>
        <w:t>E</w:t>
      </w:r>
      <w:r>
        <w:rPr>
          <w:rFonts w:cs="Arial"/>
        </w:rPr>
        <w:t>t)</w:t>
      </w:r>
      <w:r w:rsidRPr="00A1138D">
        <w:rPr>
          <w:rFonts w:cs="Arial"/>
        </w:rPr>
        <w:t xml:space="preserve"> = 0,0</w:t>
      </w:r>
      <w:r>
        <w:rPr>
          <w:rFonts w:cs="Arial"/>
        </w:rPr>
        <w:t xml:space="preserve">5 </w:t>
      </w:r>
      <w:r w:rsidRPr="00A1138D">
        <w:rPr>
          <w:rFonts w:cs="Arial"/>
        </w:rPr>
        <w:t>m</w:t>
      </w:r>
    </w:p>
    <w:p w14:paraId="7B8BE188" w14:textId="77777777" w:rsidR="00E60546" w:rsidRPr="00A1138D" w:rsidRDefault="00E60546" w:rsidP="00E60546">
      <w:pPr>
        <w:pStyle w:val="Corpodetexto2"/>
        <w:numPr>
          <w:ilvl w:val="0"/>
          <w:numId w:val="11"/>
        </w:numPr>
        <w:tabs>
          <w:tab w:val="left" w:pos="2263"/>
        </w:tabs>
        <w:spacing w:after="0" w:line="240" w:lineRule="auto"/>
        <w:ind w:right="0"/>
        <w:rPr>
          <w:rFonts w:cs="Arial"/>
          <w:bCs/>
        </w:rPr>
      </w:pPr>
      <w:r w:rsidRPr="00A1138D">
        <w:rPr>
          <w:rFonts w:cs="Arial"/>
        </w:rPr>
        <w:t>Espessura</w:t>
      </w:r>
      <w:r>
        <w:rPr>
          <w:rFonts w:cs="Arial"/>
        </w:rPr>
        <w:t xml:space="preserve"> da base (</w:t>
      </w:r>
      <w:proofErr w:type="spellStart"/>
      <w:r>
        <w:rPr>
          <w:rFonts w:cs="Arial"/>
        </w:rPr>
        <w:t>Eb</w:t>
      </w:r>
      <w:proofErr w:type="spellEnd"/>
      <w:r>
        <w:rPr>
          <w:rFonts w:cs="Arial"/>
        </w:rPr>
        <w:t xml:space="preserve">) = 0,15 </w:t>
      </w:r>
      <w:r w:rsidRPr="00A1138D">
        <w:rPr>
          <w:rFonts w:cs="Arial"/>
        </w:rPr>
        <w:t>m</w:t>
      </w:r>
    </w:p>
    <w:p w14:paraId="40581818" w14:textId="77777777" w:rsidR="00E60546" w:rsidRPr="00C83A4A" w:rsidRDefault="00E60546" w:rsidP="00E60546">
      <w:pPr>
        <w:pStyle w:val="Corpodetexto2"/>
        <w:numPr>
          <w:ilvl w:val="0"/>
          <w:numId w:val="12"/>
        </w:numPr>
        <w:tabs>
          <w:tab w:val="left" w:pos="2263"/>
        </w:tabs>
        <w:spacing w:after="0" w:line="240" w:lineRule="auto"/>
        <w:ind w:right="0"/>
        <w:rPr>
          <w:rFonts w:cs="Arial"/>
          <w:bCs/>
        </w:rPr>
      </w:pPr>
      <w:r w:rsidRPr="00A1138D">
        <w:rPr>
          <w:rFonts w:cs="Arial"/>
        </w:rPr>
        <w:t>Volume de concreto da par</w:t>
      </w:r>
      <w:r>
        <w:rPr>
          <w:rFonts w:cs="Arial"/>
        </w:rPr>
        <w:t>ede</w:t>
      </w:r>
      <w:r w:rsidRPr="00A1138D">
        <w:rPr>
          <w:rFonts w:cs="Arial"/>
        </w:rPr>
        <w:t xml:space="preserve">: </w:t>
      </w:r>
      <w:proofErr w:type="spellStart"/>
      <w:r w:rsidRPr="00A1138D">
        <w:rPr>
          <w:rFonts w:cs="Arial"/>
        </w:rPr>
        <w:t>V</w:t>
      </w:r>
      <w:r>
        <w:rPr>
          <w:rFonts w:cs="Arial"/>
        </w:rPr>
        <w:t>p</w:t>
      </w:r>
      <w:proofErr w:type="spellEnd"/>
      <w:r w:rsidRPr="00A1138D">
        <w:rPr>
          <w:rFonts w:cs="Arial"/>
        </w:rPr>
        <w:t xml:space="preserve"> = </w:t>
      </w:r>
      <w:proofErr w:type="spellStart"/>
      <w:r w:rsidRPr="00A1138D">
        <w:rPr>
          <w:rFonts w:cs="Arial"/>
        </w:rPr>
        <w:t>Ce</w:t>
      </w:r>
      <w:proofErr w:type="spellEnd"/>
      <w:r w:rsidRPr="00A1138D">
        <w:rPr>
          <w:rFonts w:cs="Arial"/>
        </w:rPr>
        <w:t xml:space="preserve"> x h</w:t>
      </w:r>
      <w:r>
        <w:rPr>
          <w:rFonts w:cs="Arial"/>
        </w:rPr>
        <w:t xml:space="preserve"> x </w:t>
      </w:r>
      <w:proofErr w:type="spellStart"/>
      <w:r w:rsidRPr="00A1138D">
        <w:rPr>
          <w:rFonts w:cs="Arial"/>
        </w:rPr>
        <w:t>E</w:t>
      </w:r>
      <w:r>
        <w:rPr>
          <w:rFonts w:cs="Arial"/>
        </w:rPr>
        <w:t>p</w:t>
      </w:r>
      <w:proofErr w:type="spellEnd"/>
      <w:r w:rsidRPr="00A1138D">
        <w:rPr>
          <w:rFonts w:cs="Arial"/>
        </w:rPr>
        <w:t xml:space="preserve"> = 10,05 x </w:t>
      </w:r>
      <w:r>
        <w:rPr>
          <w:rFonts w:cs="Arial"/>
        </w:rPr>
        <w:t>2</w:t>
      </w:r>
      <w:r w:rsidRPr="00A1138D">
        <w:rPr>
          <w:rFonts w:cs="Arial"/>
        </w:rPr>
        <w:t>,</w:t>
      </w:r>
      <w:r>
        <w:rPr>
          <w:rFonts w:cs="Arial"/>
        </w:rPr>
        <w:t>90</w:t>
      </w:r>
      <w:r w:rsidRPr="00A1138D">
        <w:rPr>
          <w:rFonts w:cs="Arial"/>
        </w:rPr>
        <w:t xml:space="preserve"> x 0,10 = </w:t>
      </w:r>
      <w:r>
        <w:rPr>
          <w:rFonts w:cs="Arial"/>
        </w:rPr>
        <w:t>2</w:t>
      </w:r>
      <w:r w:rsidRPr="007B5419">
        <w:rPr>
          <w:rFonts w:cs="Arial"/>
        </w:rPr>
        <w:t>,91</w:t>
      </w:r>
      <w:r w:rsidRPr="00C83A4A">
        <w:rPr>
          <w:rFonts w:cs="Arial"/>
        </w:rPr>
        <w:t xml:space="preserve"> m³</w:t>
      </w:r>
    </w:p>
    <w:p w14:paraId="0EA11AAD" w14:textId="77777777" w:rsidR="00E60546" w:rsidRPr="000D2627" w:rsidRDefault="00E60546" w:rsidP="00E60546">
      <w:pPr>
        <w:pStyle w:val="Corpodetexto2"/>
        <w:numPr>
          <w:ilvl w:val="0"/>
          <w:numId w:val="12"/>
        </w:numPr>
        <w:tabs>
          <w:tab w:val="left" w:pos="2263"/>
        </w:tabs>
        <w:spacing w:after="0" w:line="240" w:lineRule="auto"/>
        <w:ind w:right="0"/>
        <w:rPr>
          <w:rFonts w:cs="Arial"/>
          <w:bCs/>
        </w:rPr>
      </w:pPr>
      <w:r>
        <w:rPr>
          <w:rFonts w:cs="Arial"/>
        </w:rPr>
        <w:t>Volume de concreto tampa:</w:t>
      </w:r>
      <w:r w:rsidRPr="00A1138D">
        <w:rPr>
          <w:rFonts w:cs="Arial"/>
        </w:rPr>
        <w:t xml:space="preserve"> </w:t>
      </w:r>
      <w:proofErr w:type="spellStart"/>
      <w:r w:rsidRPr="00A1138D">
        <w:rPr>
          <w:rFonts w:cs="Arial"/>
        </w:rPr>
        <w:t>Vt</w:t>
      </w:r>
      <w:proofErr w:type="spellEnd"/>
      <w:r w:rsidRPr="00A1138D">
        <w:rPr>
          <w:rFonts w:cs="Arial"/>
        </w:rPr>
        <w:t xml:space="preserve"> = </w:t>
      </w:r>
      <w:r>
        <w:rPr>
          <w:rFonts w:cs="Arial"/>
        </w:rPr>
        <w:t>π</w:t>
      </w:r>
      <w:r w:rsidRPr="00A1138D">
        <w:rPr>
          <w:rFonts w:cs="Arial"/>
        </w:rPr>
        <w:t xml:space="preserve">  x r² x E</w:t>
      </w:r>
      <w:r>
        <w:rPr>
          <w:rFonts w:cs="Arial"/>
        </w:rPr>
        <w:t>t</w:t>
      </w:r>
      <w:r w:rsidRPr="00A1138D">
        <w:rPr>
          <w:rFonts w:cs="Arial"/>
        </w:rPr>
        <w:t xml:space="preserve">  =  3,1416 x (1,60)² x 0,</w:t>
      </w:r>
      <w:r>
        <w:rPr>
          <w:rFonts w:cs="Arial"/>
        </w:rPr>
        <w:t>10</w:t>
      </w:r>
      <w:r w:rsidRPr="00A1138D">
        <w:rPr>
          <w:rFonts w:cs="Arial"/>
        </w:rPr>
        <w:t xml:space="preserve"> = </w:t>
      </w:r>
      <w:r w:rsidRPr="000D2627">
        <w:rPr>
          <w:rFonts w:cs="Arial"/>
        </w:rPr>
        <w:t>0,</w:t>
      </w:r>
      <w:r>
        <w:rPr>
          <w:rFonts w:cs="Arial"/>
        </w:rPr>
        <w:t>8</w:t>
      </w:r>
      <w:r w:rsidRPr="000D2627">
        <w:rPr>
          <w:rFonts w:cs="Arial"/>
        </w:rPr>
        <w:t>0</w:t>
      </w:r>
      <w:r>
        <w:rPr>
          <w:rFonts w:cs="Arial"/>
        </w:rPr>
        <w:t xml:space="preserve"> </w:t>
      </w:r>
      <w:r w:rsidRPr="000D2627">
        <w:rPr>
          <w:rFonts w:cs="Arial"/>
        </w:rPr>
        <w:t>m³</w:t>
      </w:r>
    </w:p>
    <w:p w14:paraId="55891D0A" w14:textId="77777777" w:rsidR="00E60546" w:rsidRPr="000D2627" w:rsidRDefault="00E60546" w:rsidP="00E60546">
      <w:pPr>
        <w:pStyle w:val="Corpodetexto2"/>
        <w:numPr>
          <w:ilvl w:val="0"/>
          <w:numId w:val="12"/>
        </w:numPr>
        <w:tabs>
          <w:tab w:val="left" w:pos="2263"/>
        </w:tabs>
        <w:spacing w:after="0" w:line="240" w:lineRule="auto"/>
        <w:ind w:right="0"/>
        <w:rPr>
          <w:rFonts w:cs="Arial"/>
          <w:bCs/>
        </w:rPr>
      </w:pPr>
      <w:r w:rsidRPr="000D2627">
        <w:rPr>
          <w:rFonts w:cs="Arial"/>
        </w:rPr>
        <w:t>Volum</w:t>
      </w:r>
      <w:r>
        <w:rPr>
          <w:rFonts w:cs="Arial"/>
        </w:rPr>
        <w:t xml:space="preserve">e de concreto da base: </w:t>
      </w:r>
      <w:proofErr w:type="spellStart"/>
      <w:r>
        <w:rPr>
          <w:rFonts w:cs="Arial"/>
        </w:rPr>
        <w:t>Vb</w:t>
      </w:r>
      <w:proofErr w:type="spellEnd"/>
      <w:r w:rsidRPr="000D2627">
        <w:rPr>
          <w:rFonts w:cs="Arial"/>
        </w:rPr>
        <w:t xml:space="preserve"> =</w:t>
      </w:r>
      <w:r>
        <w:rPr>
          <w:rFonts w:cs="Arial"/>
        </w:rPr>
        <w:t xml:space="preserve"> π</w:t>
      </w:r>
      <w:r w:rsidRPr="000D2627">
        <w:rPr>
          <w:rFonts w:cs="Arial"/>
        </w:rPr>
        <w:t xml:space="preserve">  x r² x </w:t>
      </w:r>
      <w:proofErr w:type="spellStart"/>
      <w:r w:rsidRPr="000D2627">
        <w:rPr>
          <w:rFonts w:cs="Arial"/>
        </w:rPr>
        <w:t>E</w:t>
      </w:r>
      <w:r>
        <w:rPr>
          <w:rFonts w:cs="Arial"/>
        </w:rPr>
        <w:t>b</w:t>
      </w:r>
      <w:proofErr w:type="spellEnd"/>
      <w:r w:rsidRPr="000D2627">
        <w:rPr>
          <w:rFonts w:cs="Arial"/>
        </w:rPr>
        <w:t xml:space="preserve"> =  3,1416 x (1,60)² x</w:t>
      </w:r>
      <w:r>
        <w:rPr>
          <w:rFonts w:cs="Arial"/>
        </w:rPr>
        <w:t xml:space="preserve"> 0,15</w:t>
      </w:r>
      <w:r w:rsidRPr="000D2627">
        <w:rPr>
          <w:rFonts w:cs="Arial"/>
        </w:rPr>
        <w:t xml:space="preserve"> = </w:t>
      </w:r>
      <w:r>
        <w:rPr>
          <w:rFonts w:cs="Arial"/>
        </w:rPr>
        <w:t xml:space="preserve">1,20 </w:t>
      </w:r>
      <w:r w:rsidRPr="000D2627">
        <w:rPr>
          <w:rFonts w:cs="Arial"/>
        </w:rPr>
        <w:t>m³</w:t>
      </w:r>
    </w:p>
    <w:p w14:paraId="082BD956" w14:textId="77777777" w:rsidR="00E60546" w:rsidRPr="00641073" w:rsidRDefault="00E60546" w:rsidP="00E60546">
      <w:pPr>
        <w:pStyle w:val="Corpodetexto2"/>
        <w:numPr>
          <w:ilvl w:val="0"/>
          <w:numId w:val="12"/>
        </w:numPr>
        <w:tabs>
          <w:tab w:val="left" w:pos="2263"/>
        </w:tabs>
        <w:spacing w:after="0" w:line="240" w:lineRule="auto"/>
        <w:ind w:right="0"/>
        <w:rPr>
          <w:rFonts w:cs="Arial"/>
          <w:bCs/>
        </w:rPr>
      </w:pPr>
      <w:r w:rsidRPr="00641073">
        <w:rPr>
          <w:rFonts w:cs="Arial"/>
        </w:rPr>
        <w:t xml:space="preserve">Volume total de concreto na construção da caixa: </w:t>
      </w:r>
      <w:r>
        <w:rPr>
          <w:rFonts w:cs="Arial"/>
        </w:rPr>
        <w:t>4</w:t>
      </w:r>
      <w:r w:rsidRPr="00641073">
        <w:rPr>
          <w:rFonts w:cs="Arial"/>
        </w:rPr>
        <w:t>,</w:t>
      </w:r>
      <w:r>
        <w:rPr>
          <w:rFonts w:cs="Arial"/>
        </w:rPr>
        <w:t>91</w:t>
      </w:r>
      <w:r w:rsidRPr="00641073">
        <w:rPr>
          <w:rFonts w:cs="Arial"/>
        </w:rPr>
        <w:t xml:space="preserve"> m³</w:t>
      </w:r>
    </w:p>
    <w:p w14:paraId="153D5D69" w14:textId="77777777" w:rsidR="00E60546" w:rsidRPr="00A1138D" w:rsidRDefault="00EC3758" w:rsidP="00E60546">
      <w:pPr>
        <w:pStyle w:val="Corpodetexto2"/>
        <w:tabs>
          <w:tab w:val="left" w:pos="2263"/>
        </w:tabs>
        <w:ind w:left="0"/>
        <w:rPr>
          <w:rFonts w:cs="Arial"/>
          <w:b/>
        </w:rPr>
      </w:pPr>
      <w:r>
        <w:rPr>
          <w:rFonts w:cs="Arial"/>
        </w:rPr>
        <w:t xml:space="preserve">    </w:t>
      </w:r>
      <w:r w:rsidR="00E60546" w:rsidRPr="00A1138D">
        <w:rPr>
          <w:rFonts w:cs="Arial"/>
        </w:rPr>
        <w:t xml:space="preserve">De acordo com a tabela em anexo, temos: </w:t>
      </w:r>
      <w:r w:rsidR="00E60546" w:rsidRPr="00A1138D">
        <w:rPr>
          <w:rFonts w:cs="Arial"/>
          <w:b/>
        </w:rPr>
        <w:t>traço de 1:2</w:t>
      </w:r>
      <w:r w:rsidR="00E60546">
        <w:rPr>
          <w:rFonts w:cs="Arial"/>
          <w:b/>
        </w:rPr>
        <w:t>,5</w:t>
      </w:r>
      <w:r w:rsidR="00E60546" w:rsidRPr="00A1138D">
        <w:rPr>
          <w:rFonts w:cs="Arial"/>
          <w:b/>
        </w:rPr>
        <w:t>:4</w:t>
      </w:r>
    </w:p>
    <w:p w14:paraId="6E353C37" w14:textId="77777777" w:rsidR="00E60546" w:rsidRPr="00641073" w:rsidRDefault="00E60546" w:rsidP="00E60546">
      <w:pPr>
        <w:pStyle w:val="Corpodetexto2"/>
        <w:numPr>
          <w:ilvl w:val="0"/>
          <w:numId w:val="9"/>
        </w:numPr>
        <w:tabs>
          <w:tab w:val="left" w:pos="2263"/>
        </w:tabs>
        <w:spacing w:after="0" w:line="240" w:lineRule="auto"/>
        <w:ind w:right="0"/>
        <w:rPr>
          <w:rFonts w:cs="Arial"/>
          <w:bCs/>
        </w:rPr>
      </w:pPr>
      <w:r w:rsidRPr="00641073">
        <w:rPr>
          <w:rFonts w:cs="Arial"/>
        </w:rPr>
        <w:lastRenderedPageBreak/>
        <w:t>Cimento: 3</w:t>
      </w:r>
      <w:r>
        <w:rPr>
          <w:rFonts w:cs="Arial"/>
        </w:rPr>
        <w:t>09</w:t>
      </w:r>
      <w:r w:rsidRPr="00641073">
        <w:rPr>
          <w:rFonts w:cs="Arial"/>
        </w:rPr>
        <w:t xml:space="preserve"> x </w:t>
      </w:r>
      <w:r>
        <w:rPr>
          <w:rFonts w:cs="Arial"/>
        </w:rPr>
        <w:t>4</w:t>
      </w:r>
      <w:r w:rsidRPr="00641073">
        <w:rPr>
          <w:rFonts w:cs="Arial"/>
        </w:rPr>
        <w:t>,</w:t>
      </w:r>
      <w:r>
        <w:rPr>
          <w:rFonts w:cs="Arial"/>
        </w:rPr>
        <w:t>91</w:t>
      </w:r>
      <w:r w:rsidRPr="00641073">
        <w:rPr>
          <w:rFonts w:cs="Arial"/>
        </w:rPr>
        <w:t xml:space="preserve"> = 1.</w:t>
      </w:r>
      <w:r>
        <w:rPr>
          <w:rFonts w:cs="Arial"/>
        </w:rPr>
        <w:t>517</w:t>
      </w:r>
      <w:r w:rsidRPr="00641073">
        <w:rPr>
          <w:rFonts w:cs="Arial"/>
        </w:rPr>
        <w:t>,</w:t>
      </w:r>
      <w:r>
        <w:rPr>
          <w:rFonts w:cs="Arial"/>
        </w:rPr>
        <w:t>2</w:t>
      </w:r>
      <w:r w:rsidRPr="00641073">
        <w:rPr>
          <w:rFonts w:cs="Arial"/>
        </w:rPr>
        <w:t xml:space="preserve"> kg = 3</w:t>
      </w:r>
      <w:r>
        <w:rPr>
          <w:rFonts w:cs="Arial"/>
        </w:rPr>
        <w:t>0</w:t>
      </w:r>
      <w:r w:rsidRPr="00641073">
        <w:rPr>
          <w:rFonts w:cs="Arial"/>
        </w:rPr>
        <w:t>,3</w:t>
      </w:r>
      <w:r>
        <w:rPr>
          <w:rFonts w:cs="Arial"/>
        </w:rPr>
        <w:t>4 + 10% = 34 sacos</w:t>
      </w:r>
    </w:p>
    <w:p w14:paraId="0B53F73B" w14:textId="77777777" w:rsidR="00E60546" w:rsidRPr="00641073" w:rsidRDefault="00E60546" w:rsidP="00E60546">
      <w:pPr>
        <w:pStyle w:val="Corpodetexto2"/>
        <w:numPr>
          <w:ilvl w:val="0"/>
          <w:numId w:val="9"/>
        </w:numPr>
        <w:tabs>
          <w:tab w:val="left" w:pos="2263"/>
        </w:tabs>
        <w:spacing w:after="0" w:line="240" w:lineRule="auto"/>
        <w:ind w:right="0"/>
        <w:rPr>
          <w:rFonts w:cs="Arial"/>
          <w:bCs/>
        </w:rPr>
      </w:pPr>
      <w:r w:rsidRPr="00641073">
        <w:rPr>
          <w:rFonts w:cs="Arial"/>
        </w:rPr>
        <w:t>Areia: 0,</w:t>
      </w:r>
      <w:r>
        <w:rPr>
          <w:rFonts w:cs="Arial"/>
        </w:rPr>
        <w:t>715</w:t>
      </w:r>
      <w:r w:rsidRPr="00641073">
        <w:rPr>
          <w:rFonts w:cs="Arial"/>
        </w:rPr>
        <w:t xml:space="preserve"> x </w:t>
      </w:r>
      <w:r>
        <w:rPr>
          <w:rFonts w:cs="Arial"/>
        </w:rPr>
        <w:t>4</w:t>
      </w:r>
      <w:r w:rsidRPr="00641073">
        <w:rPr>
          <w:rFonts w:cs="Arial"/>
        </w:rPr>
        <w:t>,</w:t>
      </w:r>
      <w:r>
        <w:rPr>
          <w:rFonts w:cs="Arial"/>
        </w:rPr>
        <w:t>91</w:t>
      </w:r>
      <w:r w:rsidRPr="00641073">
        <w:rPr>
          <w:rFonts w:cs="Arial"/>
        </w:rPr>
        <w:t xml:space="preserve"> + 10% = 3,</w:t>
      </w:r>
      <w:r>
        <w:rPr>
          <w:rFonts w:cs="Arial"/>
        </w:rPr>
        <w:t>8</w:t>
      </w:r>
      <w:r w:rsidRPr="00641073">
        <w:rPr>
          <w:rFonts w:cs="Arial"/>
        </w:rPr>
        <w:t>6 m³</w:t>
      </w:r>
    </w:p>
    <w:p w14:paraId="2F403F9E" w14:textId="77777777" w:rsidR="00E60546" w:rsidRPr="00641073" w:rsidRDefault="00E60546" w:rsidP="00E60546">
      <w:pPr>
        <w:pStyle w:val="Corpodetexto2"/>
        <w:numPr>
          <w:ilvl w:val="0"/>
          <w:numId w:val="9"/>
        </w:numPr>
        <w:tabs>
          <w:tab w:val="left" w:pos="2263"/>
        </w:tabs>
        <w:spacing w:after="0" w:line="240" w:lineRule="auto"/>
        <w:ind w:right="0"/>
        <w:rPr>
          <w:rFonts w:cs="Arial"/>
        </w:rPr>
      </w:pPr>
      <w:r w:rsidRPr="00641073">
        <w:rPr>
          <w:rFonts w:cs="Arial"/>
        </w:rPr>
        <w:t xml:space="preserve">Brita nº 19: 0,727 x </w:t>
      </w:r>
      <w:r>
        <w:rPr>
          <w:rFonts w:cs="Arial"/>
        </w:rPr>
        <w:t>4</w:t>
      </w:r>
      <w:r w:rsidRPr="00641073">
        <w:rPr>
          <w:rFonts w:cs="Arial"/>
        </w:rPr>
        <w:t>,</w:t>
      </w:r>
      <w:r>
        <w:rPr>
          <w:rFonts w:cs="Arial"/>
        </w:rPr>
        <w:t>91</w:t>
      </w:r>
      <w:r w:rsidRPr="00641073">
        <w:rPr>
          <w:rFonts w:cs="Arial"/>
        </w:rPr>
        <w:t xml:space="preserve"> = 3,</w:t>
      </w:r>
      <w:r>
        <w:rPr>
          <w:rFonts w:cs="Arial"/>
        </w:rPr>
        <w:t>5</w:t>
      </w:r>
      <w:r w:rsidRPr="00641073">
        <w:rPr>
          <w:rFonts w:cs="Arial"/>
        </w:rPr>
        <w:t>7 m³</w:t>
      </w:r>
    </w:p>
    <w:p w14:paraId="4ED5582E" w14:textId="77777777" w:rsidR="00E60546" w:rsidRPr="00641073" w:rsidRDefault="00E60546" w:rsidP="00E60546">
      <w:pPr>
        <w:pStyle w:val="Corpodetexto2"/>
        <w:numPr>
          <w:ilvl w:val="0"/>
          <w:numId w:val="9"/>
        </w:numPr>
        <w:tabs>
          <w:tab w:val="left" w:pos="2263"/>
        </w:tabs>
        <w:spacing w:after="0" w:line="240" w:lineRule="auto"/>
        <w:ind w:right="0"/>
        <w:rPr>
          <w:rFonts w:cs="Arial"/>
          <w:bCs/>
        </w:rPr>
      </w:pPr>
      <w:r w:rsidRPr="00641073">
        <w:rPr>
          <w:rFonts w:cs="Arial"/>
        </w:rPr>
        <w:t xml:space="preserve">Água p/ areia seca: 0,167 x </w:t>
      </w:r>
      <w:r>
        <w:rPr>
          <w:rFonts w:cs="Arial"/>
        </w:rPr>
        <w:t>4</w:t>
      </w:r>
      <w:r w:rsidRPr="00641073">
        <w:rPr>
          <w:rFonts w:cs="Arial"/>
        </w:rPr>
        <w:t>,</w:t>
      </w:r>
      <w:r>
        <w:rPr>
          <w:rFonts w:cs="Arial"/>
        </w:rPr>
        <w:t>91</w:t>
      </w:r>
      <w:r w:rsidRPr="00641073">
        <w:rPr>
          <w:rFonts w:cs="Arial"/>
        </w:rPr>
        <w:t xml:space="preserve"> = 0,</w:t>
      </w:r>
      <w:r>
        <w:rPr>
          <w:rFonts w:cs="Arial"/>
        </w:rPr>
        <w:t>82</w:t>
      </w:r>
      <w:r w:rsidRPr="00641073">
        <w:rPr>
          <w:rFonts w:cs="Arial"/>
        </w:rPr>
        <w:t xml:space="preserve"> m³</w:t>
      </w:r>
    </w:p>
    <w:p w14:paraId="69A4B6FF" w14:textId="77777777" w:rsidR="00E60546" w:rsidRPr="00641073" w:rsidRDefault="00E60546" w:rsidP="00E60546">
      <w:pPr>
        <w:pStyle w:val="Corpodetexto2"/>
        <w:numPr>
          <w:ilvl w:val="0"/>
          <w:numId w:val="9"/>
        </w:numPr>
        <w:tabs>
          <w:tab w:val="left" w:pos="2263"/>
        </w:tabs>
        <w:spacing w:after="0" w:line="240" w:lineRule="auto"/>
        <w:ind w:right="0"/>
        <w:rPr>
          <w:rFonts w:cs="Arial"/>
          <w:bCs/>
        </w:rPr>
      </w:pPr>
      <w:r w:rsidRPr="00641073">
        <w:rPr>
          <w:rFonts w:cs="Arial"/>
        </w:rPr>
        <w:t xml:space="preserve">Mão-de-obra p/ preparo: 9 x </w:t>
      </w:r>
      <w:r>
        <w:rPr>
          <w:rFonts w:cs="Arial"/>
        </w:rPr>
        <w:t>4</w:t>
      </w:r>
      <w:r w:rsidRPr="00641073">
        <w:rPr>
          <w:rFonts w:cs="Arial"/>
        </w:rPr>
        <w:t>,</w:t>
      </w:r>
      <w:r>
        <w:rPr>
          <w:rFonts w:cs="Arial"/>
        </w:rPr>
        <w:t>91</w:t>
      </w:r>
      <w:r w:rsidRPr="00641073">
        <w:rPr>
          <w:rFonts w:cs="Arial"/>
        </w:rPr>
        <w:t xml:space="preserve"> = 4</w:t>
      </w:r>
      <w:r>
        <w:rPr>
          <w:rFonts w:cs="Arial"/>
        </w:rPr>
        <w:t>4</w:t>
      </w:r>
      <w:r w:rsidRPr="00641073">
        <w:rPr>
          <w:rFonts w:cs="Arial"/>
        </w:rPr>
        <w:t>,</w:t>
      </w:r>
      <w:r>
        <w:rPr>
          <w:rFonts w:cs="Arial"/>
        </w:rPr>
        <w:t>19</w:t>
      </w:r>
      <w:r w:rsidRPr="00641073">
        <w:rPr>
          <w:rFonts w:cs="Arial"/>
        </w:rPr>
        <w:t xml:space="preserve"> horas</w:t>
      </w:r>
    </w:p>
    <w:p w14:paraId="6F0D501E" w14:textId="77777777" w:rsidR="000C7FA7" w:rsidRDefault="000C7FA7" w:rsidP="00EC3758">
      <w:pPr>
        <w:pStyle w:val="Corpodetexto2"/>
        <w:tabs>
          <w:tab w:val="left" w:pos="2263"/>
        </w:tabs>
        <w:spacing w:line="276" w:lineRule="auto"/>
        <w:ind w:left="0" w:right="-1"/>
        <w:rPr>
          <w:rFonts w:cs="Arial"/>
          <w:b/>
        </w:rPr>
      </w:pPr>
    </w:p>
    <w:p w14:paraId="6CC775EC" w14:textId="77777777" w:rsidR="00E60546" w:rsidRPr="00A1138D" w:rsidRDefault="00E60546" w:rsidP="00EC3758">
      <w:pPr>
        <w:pStyle w:val="Corpodetexto2"/>
        <w:tabs>
          <w:tab w:val="left" w:pos="2263"/>
        </w:tabs>
        <w:spacing w:line="276" w:lineRule="auto"/>
        <w:ind w:left="0" w:right="-1"/>
        <w:rPr>
          <w:rFonts w:cs="Arial"/>
          <w:bCs/>
        </w:rPr>
      </w:pPr>
      <w:r w:rsidRPr="00A1138D">
        <w:rPr>
          <w:rFonts w:cs="Arial"/>
          <w:b/>
        </w:rPr>
        <w:t xml:space="preserve">Ferragem </w:t>
      </w:r>
      <w:r>
        <w:rPr>
          <w:rFonts w:cs="Arial"/>
          <w:b/>
        </w:rPr>
        <w:t>das paredes</w:t>
      </w:r>
      <w:r w:rsidRPr="00A1138D">
        <w:rPr>
          <w:rFonts w:cs="Arial"/>
          <w:b/>
        </w:rPr>
        <w:t xml:space="preserve">: </w:t>
      </w:r>
      <w:r w:rsidRPr="00A1138D">
        <w:rPr>
          <w:rFonts w:cs="Arial"/>
        </w:rPr>
        <w:t>ser</w:t>
      </w:r>
      <w:r>
        <w:rPr>
          <w:rFonts w:cs="Arial"/>
        </w:rPr>
        <w:t>ão</w:t>
      </w:r>
      <w:r w:rsidRPr="00A1138D">
        <w:rPr>
          <w:rFonts w:cs="Arial"/>
        </w:rPr>
        <w:t xml:space="preserve"> usado</w:t>
      </w:r>
      <w:r>
        <w:rPr>
          <w:rFonts w:cs="Arial"/>
        </w:rPr>
        <w:t>s</w:t>
      </w:r>
      <w:r w:rsidRPr="00A1138D">
        <w:rPr>
          <w:rFonts w:cs="Arial"/>
        </w:rPr>
        <w:t xml:space="preserve"> </w:t>
      </w:r>
      <w:r>
        <w:rPr>
          <w:rFonts w:cs="Arial"/>
        </w:rPr>
        <w:t>1</w:t>
      </w:r>
      <w:r w:rsidRPr="00A1138D">
        <w:rPr>
          <w:rFonts w:cs="Arial"/>
        </w:rPr>
        <w:t>0 (</w:t>
      </w:r>
      <w:r>
        <w:rPr>
          <w:rFonts w:cs="Arial"/>
        </w:rPr>
        <w:t>dez</w:t>
      </w:r>
      <w:r w:rsidRPr="00A1138D">
        <w:rPr>
          <w:rFonts w:cs="Arial"/>
        </w:rPr>
        <w:t xml:space="preserve">) ferros </w:t>
      </w:r>
      <w:r>
        <w:rPr>
          <w:rFonts w:cs="Arial"/>
        </w:rPr>
        <w:t xml:space="preserve">CA 50 </w:t>
      </w:r>
      <w:r w:rsidRPr="00A1138D">
        <w:rPr>
          <w:rFonts w:cs="Arial"/>
        </w:rPr>
        <w:t xml:space="preserve">de 3/8” </w:t>
      </w:r>
      <w:r>
        <w:rPr>
          <w:rFonts w:cs="Arial"/>
        </w:rPr>
        <w:t xml:space="preserve">de 3,0 m de comprimento no centro da parede distanciados de 0,57 m, entrelaçados por 21 estribos circulares  de ferro CA 60 5.0 mm com 9,8 m de comprimento, </w:t>
      </w:r>
      <w:r w:rsidRPr="00A1138D">
        <w:rPr>
          <w:rFonts w:cs="Arial"/>
        </w:rPr>
        <w:t>distanciados de 0,</w:t>
      </w:r>
      <w:r>
        <w:rPr>
          <w:rFonts w:cs="Arial"/>
        </w:rPr>
        <w:t>15</w:t>
      </w:r>
      <w:r w:rsidRPr="00A1138D">
        <w:rPr>
          <w:rFonts w:cs="Arial"/>
        </w:rPr>
        <w:t>m.</w:t>
      </w:r>
    </w:p>
    <w:p w14:paraId="3B03D5A5" w14:textId="77777777" w:rsidR="00E60546" w:rsidRPr="00A1138D" w:rsidRDefault="00E60546" w:rsidP="00EC3758">
      <w:pPr>
        <w:pStyle w:val="Corpodetexto2"/>
        <w:numPr>
          <w:ilvl w:val="0"/>
          <w:numId w:val="10"/>
        </w:numPr>
        <w:tabs>
          <w:tab w:val="left" w:pos="2263"/>
        </w:tabs>
        <w:spacing w:after="0" w:line="276" w:lineRule="auto"/>
        <w:ind w:right="0"/>
        <w:rPr>
          <w:rFonts w:cs="Arial"/>
          <w:b/>
        </w:rPr>
      </w:pPr>
      <w:r>
        <w:rPr>
          <w:rFonts w:cs="Arial"/>
        </w:rPr>
        <w:t xml:space="preserve">Ferro </w:t>
      </w:r>
      <w:r w:rsidRPr="00A1138D">
        <w:rPr>
          <w:rFonts w:cs="Arial"/>
        </w:rPr>
        <w:t>3/8”</w:t>
      </w:r>
      <w:r>
        <w:rPr>
          <w:rFonts w:cs="Arial"/>
        </w:rPr>
        <w:t>:</w:t>
      </w:r>
      <w:r w:rsidRPr="00A1138D">
        <w:rPr>
          <w:rFonts w:cs="Arial"/>
        </w:rPr>
        <w:t xml:space="preserve"> </w:t>
      </w:r>
      <w:r>
        <w:rPr>
          <w:rFonts w:cs="Arial"/>
        </w:rPr>
        <w:t>10</w:t>
      </w:r>
      <w:r w:rsidRPr="00A1138D">
        <w:rPr>
          <w:rFonts w:cs="Arial"/>
        </w:rPr>
        <w:t xml:space="preserve"> x </w:t>
      </w:r>
      <w:r>
        <w:rPr>
          <w:rFonts w:cs="Arial"/>
        </w:rPr>
        <w:t>3,0</w:t>
      </w:r>
      <w:r w:rsidRPr="00A1138D">
        <w:rPr>
          <w:rFonts w:cs="Arial"/>
        </w:rPr>
        <w:t xml:space="preserve"> = </w:t>
      </w:r>
      <w:r>
        <w:rPr>
          <w:rFonts w:cs="Arial"/>
        </w:rPr>
        <w:t>30</w:t>
      </w:r>
      <w:r w:rsidRPr="00A1138D">
        <w:rPr>
          <w:rFonts w:cs="Arial"/>
          <w:b/>
        </w:rPr>
        <w:t xml:space="preserve"> </w:t>
      </w:r>
      <w:r>
        <w:rPr>
          <w:rFonts w:cs="Arial"/>
        </w:rPr>
        <w:t>m = 30 m ÷ 12 = 2,5 vergalhões</w:t>
      </w:r>
    </w:p>
    <w:p w14:paraId="1D27FEF9" w14:textId="77777777" w:rsidR="00E60546" w:rsidRPr="007D21A4" w:rsidRDefault="00E60546" w:rsidP="00E60546">
      <w:pPr>
        <w:pStyle w:val="Corpodetexto2"/>
        <w:numPr>
          <w:ilvl w:val="0"/>
          <w:numId w:val="10"/>
        </w:numPr>
        <w:tabs>
          <w:tab w:val="left" w:pos="2263"/>
        </w:tabs>
        <w:spacing w:after="0" w:line="240" w:lineRule="auto"/>
        <w:ind w:right="0"/>
        <w:rPr>
          <w:rFonts w:cs="Arial"/>
        </w:rPr>
      </w:pPr>
      <w:r>
        <w:rPr>
          <w:rFonts w:cs="Arial"/>
        </w:rPr>
        <w:t xml:space="preserve">Ferro 5.0 </w:t>
      </w:r>
      <w:r w:rsidRPr="00A1138D">
        <w:rPr>
          <w:rFonts w:cs="Arial"/>
        </w:rPr>
        <w:t>mm</w:t>
      </w:r>
      <w:r>
        <w:rPr>
          <w:rFonts w:cs="Arial"/>
        </w:rPr>
        <w:t>:</w:t>
      </w:r>
      <w:r w:rsidRPr="00A1138D">
        <w:rPr>
          <w:rFonts w:cs="Arial"/>
        </w:rPr>
        <w:t xml:space="preserve">  </w:t>
      </w:r>
      <w:r>
        <w:rPr>
          <w:rFonts w:cs="Arial"/>
        </w:rPr>
        <w:t>21</w:t>
      </w:r>
      <w:r w:rsidRPr="00A1138D">
        <w:rPr>
          <w:rFonts w:cs="Arial"/>
        </w:rPr>
        <w:t xml:space="preserve"> x  </w:t>
      </w:r>
      <w:r>
        <w:rPr>
          <w:rFonts w:cs="Arial"/>
        </w:rPr>
        <w:t>9,8 m</w:t>
      </w:r>
      <w:r w:rsidRPr="00A1138D">
        <w:rPr>
          <w:rFonts w:cs="Arial"/>
        </w:rPr>
        <w:t xml:space="preserve"> =  </w:t>
      </w:r>
      <w:r>
        <w:rPr>
          <w:rFonts w:cs="Arial"/>
        </w:rPr>
        <w:t>205</w:t>
      </w:r>
      <w:r w:rsidRPr="00A1138D">
        <w:rPr>
          <w:rFonts w:cs="Arial"/>
        </w:rPr>
        <w:t>,</w:t>
      </w:r>
      <w:r>
        <w:rPr>
          <w:rFonts w:cs="Arial"/>
        </w:rPr>
        <w:t>8</w:t>
      </w:r>
      <w:r w:rsidRPr="00A1138D">
        <w:rPr>
          <w:rFonts w:cs="Arial"/>
          <w:b/>
        </w:rPr>
        <w:t xml:space="preserve"> </w:t>
      </w:r>
      <w:r w:rsidRPr="007D21A4">
        <w:rPr>
          <w:rFonts w:cs="Arial"/>
        </w:rPr>
        <w:t>m</w:t>
      </w:r>
      <w:r>
        <w:rPr>
          <w:rFonts w:cs="Arial"/>
        </w:rPr>
        <w:t xml:space="preserve"> x 0,13 kg/m = 26,75 kg + 15% (emendas) = 30 kg</w:t>
      </w:r>
      <w:r w:rsidR="000C7FA7">
        <w:rPr>
          <w:rFonts w:cs="Arial"/>
        </w:rPr>
        <w:t>.</w:t>
      </w:r>
    </w:p>
    <w:p w14:paraId="226D5CBE" w14:textId="77777777" w:rsidR="00E60546" w:rsidRPr="00A1138D" w:rsidRDefault="00E60546" w:rsidP="00EC3758">
      <w:pPr>
        <w:pStyle w:val="Corpodetexto2"/>
        <w:tabs>
          <w:tab w:val="left" w:pos="2263"/>
        </w:tabs>
        <w:spacing w:line="276" w:lineRule="auto"/>
        <w:ind w:left="0" w:right="-1"/>
        <w:rPr>
          <w:rFonts w:cs="Arial"/>
          <w:bCs/>
        </w:rPr>
      </w:pPr>
      <w:r>
        <w:rPr>
          <w:rFonts w:cs="Arial"/>
          <w:b/>
        </w:rPr>
        <w:t>Ferragem da tampa</w:t>
      </w:r>
      <w:r w:rsidRPr="00A1138D">
        <w:rPr>
          <w:rFonts w:cs="Arial"/>
          <w:b/>
        </w:rPr>
        <w:t xml:space="preserve">: </w:t>
      </w:r>
      <w:r>
        <w:rPr>
          <w:rFonts w:cs="Arial"/>
        </w:rPr>
        <w:t>serão usados</w:t>
      </w:r>
      <w:r w:rsidRPr="00A1138D">
        <w:rPr>
          <w:rFonts w:cs="Arial"/>
        </w:rPr>
        <w:t xml:space="preserve"> </w:t>
      </w:r>
      <w:r>
        <w:rPr>
          <w:rFonts w:cs="Arial"/>
        </w:rPr>
        <w:t xml:space="preserve">10 </w:t>
      </w:r>
      <w:r w:rsidRPr="00A1138D">
        <w:rPr>
          <w:rFonts w:cs="Arial"/>
        </w:rPr>
        <w:t>(</w:t>
      </w:r>
      <w:r>
        <w:rPr>
          <w:rFonts w:cs="Arial"/>
        </w:rPr>
        <w:t>dez</w:t>
      </w:r>
      <w:r w:rsidRPr="00A1138D">
        <w:rPr>
          <w:rFonts w:cs="Arial"/>
        </w:rPr>
        <w:t xml:space="preserve">) ferros </w:t>
      </w:r>
      <w:r>
        <w:rPr>
          <w:rFonts w:cs="Arial"/>
        </w:rPr>
        <w:t xml:space="preserve">CA 50 </w:t>
      </w:r>
      <w:r w:rsidRPr="00A1138D">
        <w:rPr>
          <w:rFonts w:cs="Arial"/>
        </w:rPr>
        <w:t>de 3/8”</w:t>
      </w:r>
      <w:r>
        <w:rPr>
          <w:rFonts w:cs="Arial"/>
        </w:rPr>
        <w:t xml:space="preserve"> perpendiculares, formando uma malha, distantes 0,50 m, com 3,10 m, 2,95 m, e 2,40 m de comprimento, os centrais, os medianos e os periféricos, respectivamente. Os estribos serão 07  circunferências de ferros CA 60 de 5.0 mm, distantes 0,20 m.</w:t>
      </w:r>
    </w:p>
    <w:p w14:paraId="588BA709" w14:textId="77777777" w:rsidR="00E60546" w:rsidRPr="007960BE" w:rsidRDefault="00E60546" w:rsidP="00E60546">
      <w:pPr>
        <w:pStyle w:val="Corpodetexto2"/>
        <w:numPr>
          <w:ilvl w:val="0"/>
          <w:numId w:val="13"/>
        </w:numPr>
        <w:tabs>
          <w:tab w:val="left" w:pos="2263"/>
        </w:tabs>
        <w:spacing w:after="0" w:line="240" w:lineRule="auto"/>
        <w:ind w:left="720" w:right="0"/>
        <w:rPr>
          <w:rFonts w:cs="Arial"/>
          <w:b/>
        </w:rPr>
      </w:pPr>
      <w:r>
        <w:rPr>
          <w:rFonts w:cs="Arial"/>
        </w:rPr>
        <w:t>Ferro 3/8”: (2 x 3,10) + (4 x 2,95) + (4 x 2,40) = 27,6 m + 10% = 30 m ÷ 12 = 2,5 vergalhões</w:t>
      </w:r>
    </w:p>
    <w:p w14:paraId="0093DF16" w14:textId="77777777" w:rsidR="00E60546" w:rsidRDefault="00E60546" w:rsidP="00E60546">
      <w:pPr>
        <w:pStyle w:val="Corpodetexto2"/>
        <w:numPr>
          <w:ilvl w:val="0"/>
          <w:numId w:val="13"/>
        </w:numPr>
        <w:tabs>
          <w:tab w:val="left" w:pos="2263"/>
        </w:tabs>
        <w:spacing w:after="0" w:line="240" w:lineRule="auto"/>
        <w:ind w:left="720" w:right="0"/>
        <w:rPr>
          <w:rFonts w:cs="Arial"/>
          <w:b/>
        </w:rPr>
      </w:pPr>
      <w:r>
        <w:rPr>
          <w:rFonts w:cs="Arial"/>
        </w:rPr>
        <w:t>Ferro 5.0 mm: 2 x π x (0,35 + 0,55 + 0,75 + 0,95 + 1,15 + 1,35 + 1,55) = 41,78 m x 0,13 kg/m = 5,43 kg + 10% (emendas) = 6 kg.</w:t>
      </w:r>
    </w:p>
    <w:p w14:paraId="43E2082A" w14:textId="77777777" w:rsidR="000C7FA7" w:rsidRDefault="000C7FA7" w:rsidP="00EC3758">
      <w:pPr>
        <w:pStyle w:val="Corpodetexto2"/>
        <w:tabs>
          <w:tab w:val="left" w:pos="2263"/>
          <w:tab w:val="left" w:pos="9071"/>
        </w:tabs>
        <w:spacing w:line="276" w:lineRule="auto"/>
        <w:ind w:left="0" w:right="-1"/>
        <w:rPr>
          <w:rFonts w:cs="Arial"/>
          <w:b/>
        </w:rPr>
      </w:pPr>
    </w:p>
    <w:p w14:paraId="515FFD70" w14:textId="77777777" w:rsidR="00E60546" w:rsidRPr="00A1138D" w:rsidRDefault="00E60546" w:rsidP="00EC3758">
      <w:pPr>
        <w:pStyle w:val="Corpodetexto2"/>
        <w:tabs>
          <w:tab w:val="left" w:pos="2263"/>
          <w:tab w:val="left" w:pos="9071"/>
        </w:tabs>
        <w:spacing w:line="276" w:lineRule="auto"/>
        <w:ind w:left="0" w:right="-1"/>
        <w:rPr>
          <w:rFonts w:cs="Arial"/>
          <w:bCs/>
        </w:rPr>
      </w:pPr>
      <w:r>
        <w:rPr>
          <w:rFonts w:cs="Arial"/>
          <w:b/>
        </w:rPr>
        <w:t>Ferragem da base</w:t>
      </w:r>
      <w:r w:rsidRPr="00A1138D">
        <w:rPr>
          <w:rFonts w:cs="Arial"/>
          <w:b/>
        </w:rPr>
        <w:t xml:space="preserve">: </w:t>
      </w:r>
      <w:r>
        <w:rPr>
          <w:rFonts w:cs="Arial"/>
        </w:rPr>
        <w:t>serão usados</w:t>
      </w:r>
      <w:r w:rsidRPr="00A1138D">
        <w:rPr>
          <w:rFonts w:cs="Arial"/>
        </w:rPr>
        <w:t xml:space="preserve"> </w:t>
      </w:r>
      <w:r>
        <w:rPr>
          <w:rFonts w:cs="Arial"/>
        </w:rPr>
        <w:t xml:space="preserve">10 </w:t>
      </w:r>
      <w:r w:rsidRPr="00A1138D">
        <w:rPr>
          <w:rFonts w:cs="Arial"/>
        </w:rPr>
        <w:t>(</w:t>
      </w:r>
      <w:r>
        <w:rPr>
          <w:rFonts w:cs="Arial"/>
        </w:rPr>
        <w:t>dez</w:t>
      </w:r>
      <w:r w:rsidRPr="00A1138D">
        <w:rPr>
          <w:rFonts w:cs="Arial"/>
        </w:rPr>
        <w:t xml:space="preserve">) ferros </w:t>
      </w:r>
      <w:r>
        <w:rPr>
          <w:rFonts w:cs="Arial"/>
        </w:rPr>
        <w:t xml:space="preserve">CA 50 </w:t>
      </w:r>
      <w:r w:rsidRPr="00A1138D">
        <w:rPr>
          <w:rFonts w:cs="Arial"/>
        </w:rPr>
        <w:t>de 3/8”</w:t>
      </w:r>
      <w:r>
        <w:rPr>
          <w:rFonts w:cs="Arial"/>
        </w:rPr>
        <w:t xml:space="preserve"> perpendiculares, formando uma malha, distantes 0,50 m, com 3,10 m, 2,95 m e 2,40 m de comprimento, os centrais, os medianos e os periféricos, respectivamente. Os estribos serão 11  circunferências de ferros CA 60 de 5.0 mm, distantes 0,15 m.</w:t>
      </w:r>
    </w:p>
    <w:p w14:paraId="6A8A903F" w14:textId="77777777" w:rsidR="00E60546" w:rsidRPr="007960BE" w:rsidRDefault="00E60546" w:rsidP="00E60546">
      <w:pPr>
        <w:pStyle w:val="Corpodetexto2"/>
        <w:numPr>
          <w:ilvl w:val="0"/>
          <w:numId w:val="13"/>
        </w:numPr>
        <w:tabs>
          <w:tab w:val="left" w:pos="2263"/>
        </w:tabs>
        <w:spacing w:after="0" w:line="240" w:lineRule="auto"/>
        <w:ind w:left="720" w:right="0"/>
        <w:rPr>
          <w:rFonts w:cs="Arial"/>
          <w:b/>
        </w:rPr>
      </w:pPr>
      <w:r>
        <w:rPr>
          <w:rFonts w:cs="Arial"/>
        </w:rPr>
        <w:t>Ferro 3/8”: (2 x 3,10) + (4 x 2,95) + (4 x 2,40) = 27,6 m + 10% = 30 m ÷ 12 = 2,5 vergalhões</w:t>
      </w:r>
    </w:p>
    <w:p w14:paraId="60CCA391" w14:textId="77777777" w:rsidR="00E60546" w:rsidRDefault="00E60546" w:rsidP="00E60546">
      <w:pPr>
        <w:pStyle w:val="Corpodetexto2"/>
        <w:numPr>
          <w:ilvl w:val="0"/>
          <w:numId w:val="13"/>
        </w:numPr>
        <w:tabs>
          <w:tab w:val="left" w:pos="2263"/>
        </w:tabs>
        <w:spacing w:after="0" w:line="240" w:lineRule="auto"/>
        <w:ind w:left="720" w:right="0"/>
        <w:rPr>
          <w:rFonts w:cs="Arial"/>
          <w:b/>
        </w:rPr>
      </w:pPr>
      <w:r>
        <w:rPr>
          <w:rFonts w:cs="Arial"/>
        </w:rPr>
        <w:t>Ferro 5.0 mm: 2 x π x (0,05 + 0,2 + 0,35 + 0,5 + 0,65 + 0,8 + 0,95 + 1,10 + 1,25 +1,4 +1,55) = 100,53 m x 0,13 kg/m = 13,1 kg + 10% (emendas) = 14 kg.</w:t>
      </w:r>
    </w:p>
    <w:p w14:paraId="25ABD3FC" w14:textId="77777777" w:rsidR="00A80AF2" w:rsidRPr="00813884" w:rsidRDefault="005065D3" w:rsidP="00D8395F">
      <w:pPr>
        <w:tabs>
          <w:tab w:val="left" w:pos="10632"/>
        </w:tabs>
        <w:ind w:left="0" w:right="-1"/>
        <w:rPr>
          <w:rFonts w:ascii="Arial" w:hAnsi="Arial" w:cs="Arial"/>
        </w:rPr>
      </w:pPr>
      <w:r>
        <w:rPr>
          <w:rFonts w:ascii="Arial" w:hAnsi="Arial" w:cs="Arial"/>
        </w:rPr>
        <w:t xml:space="preserve">A construção será feita no local definitivo. Inicialmente, </w:t>
      </w:r>
      <w:r w:rsidR="00BE45A3">
        <w:rPr>
          <w:rFonts w:ascii="Arial" w:hAnsi="Arial" w:cs="Arial"/>
        </w:rPr>
        <w:t>confecciona-se a malha de ferro e monta-se as formas, deixando a ferragem bem centralizada para receber o concreto. A forma molda um anel com 0,6 m</w:t>
      </w:r>
      <w:r w:rsidR="0049240F">
        <w:rPr>
          <w:rFonts w:ascii="Arial" w:hAnsi="Arial" w:cs="Arial"/>
        </w:rPr>
        <w:t xml:space="preserve"> de altura</w:t>
      </w:r>
      <w:r w:rsidR="00BE45A3">
        <w:rPr>
          <w:rFonts w:ascii="Arial" w:hAnsi="Arial" w:cs="Arial"/>
        </w:rPr>
        <w:t xml:space="preserve"> por vez. </w:t>
      </w:r>
      <w:r>
        <w:rPr>
          <w:rFonts w:ascii="Arial" w:hAnsi="Arial" w:cs="Arial"/>
        </w:rPr>
        <w:t xml:space="preserve"> Após </w:t>
      </w:r>
      <w:r w:rsidR="00BE45A3">
        <w:rPr>
          <w:rFonts w:ascii="Arial" w:hAnsi="Arial" w:cs="Arial"/>
        </w:rPr>
        <w:t xml:space="preserve">secagem deste, retira-se a forma e monta-se logo acima para construir um novo anel e assim, sucessivamente. </w:t>
      </w:r>
    </w:p>
    <w:p w14:paraId="4BF02A03" w14:textId="77777777" w:rsidR="00A80AF2" w:rsidRDefault="00A80AF2" w:rsidP="00D8395F">
      <w:pPr>
        <w:tabs>
          <w:tab w:val="left" w:pos="10632"/>
        </w:tabs>
        <w:ind w:left="0" w:right="-1"/>
        <w:rPr>
          <w:rFonts w:ascii="Arial" w:hAnsi="Arial" w:cs="Arial"/>
          <w:b/>
        </w:rPr>
      </w:pPr>
    </w:p>
    <w:p w14:paraId="42F67AF3" w14:textId="77777777" w:rsidR="000B2A05" w:rsidRPr="008768B2" w:rsidRDefault="000B2A05" w:rsidP="00D8395F">
      <w:pPr>
        <w:ind w:left="0" w:right="-1"/>
        <w:jc w:val="center"/>
        <w:rPr>
          <w:rFonts w:ascii="Arial" w:hAnsi="Arial" w:cs="Arial"/>
        </w:rPr>
      </w:pPr>
    </w:p>
    <w:p w14:paraId="04D7893C" w14:textId="41A3A510" w:rsidR="001D0EC9" w:rsidRPr="008768B2" w:rsidRDefault="008412CC" w:rsidP="00CF16A6">
      <w:pPr>
        <w:ind w:left="0"/>
        <w:rPr>
          <w:rFonts w:ascii="Arial" w:hAnsi="Arial" w:cs="Arial"/>
          <w:b/>
        </w:rPr>
      </w:pPr>
      <w:r w:rsidRPr="008768B2">
        <w:rPr>
          <w:rFonts w:ascii="Arial" w:hAnsi="Arial" w:cs="Arial"/>
          <w:b/>
        </w:rPr>
        <w:t>2.</w:t>
      </w:r>
      <w:r w:rsidR="000A68AA">
        <w:rPr>
          <w:rFonts w:ascii="Arial" w:hAnsi="Arial" w:cs="Arial"/>
          <w:b/>
        </w:rPr>
        <w:t>4</w:t>
      </w:r>
      <w:r w:rsidR="00F301F6" w:rsidRPr="008768B2">
        <w:rPr>
          <w:rFonts w:ascii="Arial" w:hAnsi="Arial" w:cs="Arial"/>
          <w:b/>
        </w:rPr>
        <w:t>.</w:t>
      </w:r>
      <w:r w:rsidR="00981C64">
        <w:rPr>
          <w:rFonts w:ascii="Arial" w:hAnsi="Arial" w:cs="Arial"/>
          <w:b/>
        </w:rPr>
        <w:t>8</w:t>
      </w:r>
      <w:r w:rsidR="00F301F6" w:rsidRPr="008768B2">
        <w:rPr>
          <w:rFonts w:ascii="Arial" w:hAnsi="Arial" w:cs="Arial"/>
          <w:b/>
        </w:rPr>
        <w:t>.</w:t>
      </w:r>
      <w:r w:rsidRPr="008768B2">
        <w:rPr>
          <w:rFonts w:ascii="Arial" w:hAnsi="Arial" w:cs="Arial"/>
          <w:b/>
        </w:rPr>
        <w:t xml:space="preserve"> CONSIDERAÇÕES FINAIS</w:t>
      </w:r>
      <w:r w:rsidR="005507C5" w:rsidRPr="008768B2">
        <w:rPr>
          <w:rFonts w:ascii="Arial" w:hAnsi="Arial" w:cs="Arial"/>
          <w:b/>
        </w:rPr>
        <w:t xml:space="preserve"> </w:t>
      </w:r>
    </w:p>
    <w:p w14:paraId="5BB864D0" w14:textId="77777777" w:rsidR="006902D0" w:rsidRPr="008768B2" w:rsidRDefault="008412CC" w:rsidP="008412CC">
      <w:pPr>
        <w:ind w:left="0" w:right="-1"/>
        <w:rPr>
          <w:rFonts w:ascii="Arial" w:hAnsi="Arial" w:cs="Arial"/>
        </w:rPr>
      </w:pPr>
      <w:r w:rsidRPr="008768B2">
        <w:rPr>
          <w:rFonts w:ascii="Arial" w:hAnsi="Arial" w:cs="Arial"/>
        </w:rPr>
        <w:t xml:space="preserve">Os materiais relacionados e dimensionados estão de acordo com as especificações das Normas </w:t>
      </w:r>
      <w:r w:rsidR="004E451A" w:rsidRPr="008768B2">
        <w:rPr>
          <w:rFonts w:ascii="Arial" w:hAnsi="Arial" w:cs="Arial"/>
        </w:rPr>
        <w:t>Técnicas Brasileiras</w:t>
      </w:r>
      <w:r w:rsidRPr="008768B2">
        <w:rPr>
          <w:rFonts w:ascii="Arial" w:hAnsi="Arial" w:cs="Arial"/>
        </w:rPr>
        <w:t xml:space="preserve"> – NBR. </w:t>
      </w:r>
    </w:p>
    <w:p w14:paraId="4C006B3C" w14:textId="77777777" w:rsidR="00203683" w:rsidRDefault="00203683" w:rsidP="008412CC">
      <w:pPr>
        <w:ind w:left="0" w:right="-1"/>
        <w:rPr>
          <w:rFonts w:ascii="Arial" w:hAnsi="Arial" w:cs="Arial"/>
        </w:rPr>
      </w:pPr>
    </w:p>
    <w:p w14:paraId="0A80EEE7" w14:textId="77777777" w:rsidR="00921AB4" w:rsidRDefault="00921AB4" w:rsidP="008412CC">
      <w:pPr>
        <w:ind w:left="0" w:right="-1"/>
        <w:rPr>
          <w:rFonts w:ascii="Arial" w:hAnsi="Arial" w:cs="Arial"/>
        </w:rPr>
      </w:pPr>
    </w:p>
    <w:p w14:paraId="0F59BF28" w14:textId="77777777" w:rsidR="00921AB4" w:rsidRDefault="00921AB4" w:rsidP="008412CC">
      <w:pPr>
        <w:ind w:left="0" w:right="-1"/>
        <w:rPr>
          <w:rFonts w:ascii="Arial" w:hAnsi="Arial" w:cs="Arial"/>
        </w:rPr>
      </w:pPr>
    </w:p>
    <w:p w14:paraId="01070D98" w14:textId="06A12C35" w:rsidR="00921AB4" w:rsidRPr="008768B2" w:rsidRDefault="00921AB4" w:rsidP="00921AB4">
      <w:pPr>
        <w:ind w:left="0" w:right="-1"/>
        <w:jc w:val="center"/>
        <w:rPr>
          <w:rFonts w:ascii="Arial" w:hAnsi="Arial" w:cs="Arial"/>
        </w:rPr>
      </w:pPr>
      <w:r>
        <w:rPr>
          <w:noProof/>
          <w:lang w:eastAsia="pt-BR"/>
        </w:rPr>
        <w:drawing>
          <wp:inline distT="0" distB="0" distL="0" distR="0" wp14:anchorId="70299244" wp14:editId="5263233E">
            <wp:extent cx="1304925" cy="745734"/>
            <wp:effectExtent l="0" t="0" r="0" b="0"/>
            <wp:docPr id="5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2739" cy="74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21AB4" w:rsidRPr="008768B2" w:rsidSect="00294D8A">
      <w:headerReference w:type="default" r:id="rId9"/>
      <w:pgSz w:w="11906" w:h="16838" w:code="9"/>
      <w:pgMar w:top="1701" w:right="1134" w:bottom="1134" w:left="1701" w:header="709" w:footer="709" w:gutter="0"/>
      <w:pgNumType w:start="0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287F5" w14:textId="77777777" w:rsidR="003767D0" w:rsidRDefault="003767D0" w:rsidP="00322752">
      <w:r>
        <w:separator/>
      </w:r>
    </w:p>
  </w:endnote>
  <w:endnote w:type="continuationSeparator" w:id="0">
    <w:p w14:paraId="323E2301" w14:textId="77777777" w:rsidR="003767D0" w:rsidRDefault="003767D0" w:rsidP="00322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60DB5" w14:textId="77777777" w:rsidR="003767D0" w:rsidRDefault="003767D0" w:rsidP="00322752">
      <w:r>
        <w:separator/>
      </w:r>
    </w:p>
  </w:footnote>
  <w:footnote w:type="continuationSeparator" w:id="0">
    <w:p w14:paraId="2B3FA348" w14:textId="77777777" w:rsidR="003767D0" w:rsidRDefault="003767D0" w:rsidP="00322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58616084"/>
      <w:docPartObj>
        <w:docPartGallery w:val="Page Numbers (Top of Page)"/>
        <w:docPartUnique/>
      </w:docPartObj>
    </w:sdtPr>
    <w:sdtEndPr/>
    <w:sdtContent>
      <w:p w14:paraId="2A2327BF" w14:textId="77777777" w:rsidR="00A3018F" w:rsidRDefault="00A3018F" w:rsidP="00D8395F">
        <w:pPr>
          <w:pStyle w:val="Cabealho"/>
          <w:ind w:right="-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3FA6">
          <w:rPr>
            <w:noProof/>
          </w:rPr>
          <w:t>0</w:t>
        </w:r>
        <w:r>
          <w:fldChar w:fldCharType="end"/>
        </w:r>
      </w:p>
    </w:sdtContent>
  </w:sdt>
  <w:p w14:paraId="21B89ED5" w14:textId="77777777" w:rsidR="00A3018F" w:rsidRDefault="00A3018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6A7A"/>
    <w:multiLevelType w:val="hybridMultilevel"/>
    <w:tmpl w:val="411E8D9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31160"/>
    <w:multiLevelType w:val="hybridMultilevel"/>
    <w:tmpl w:val="6C7C2C3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83C03"/>
    <w:multiLevelType w:val="hybridMultilevel"/>
    <w:tmpl w:val="24AADD6C"/>
    <w:lvl w:ilvl="0" w:tplc="0416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E24D46"/>
    <w:multiLevelType w:val="hybridMultilevel"/>
    <w:tmpl w:val="87E608FC"/>
    <w:lvl w:ilvl="0" w:tplc="04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BF04DD"/>
    <w:multiLevelType w:val="hybridMultilevel"/>
    <w:tmpl w:val="5F42F2F8"/>
    <w:lvl w:ilvl="0" w:tplc="04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3737B2"/>
    <w:multiLevelType w:val="hybridMultilevel"/>
    <w:tmpl w:val="B43E219E"/>
    <w:lvl w:ilvl="0" w:tplc="35CE7A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F8422B"/>
    <w:multiLevelType w:val="hybridMultilevel"/>
    <w:tmpl w:val="4E5CB89C"/>
    <w:lvl w:ilvl="0" w:tplc="04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C0654F"/>
    <w:multiLevelType w:val="hybridMultilevel"/>
    <w:tmpl w:val="A2B6CEEA"/>
    <w:lvl w:ilvl="0" w:tplc="04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600595"/>
    <w:multiLevelType w:val="hybridMultilevel"/>
    <w:tmpl w:val="9140AC4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482407"/>
    <w:multiLevelType w:val="hybridMultilevel"/>
    <w:tmpl w:val="947CBC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B149F6"/>
    <w:multiLevelType w:val="hybridMultilevel"/>
    <w:tmpl w:val="B6FC7CA0"/>
    <w:lvl w:ilvl="0" w:tplc="0416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6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D626DCF"/>
    <w:multiLevelType w:val="hybridMultilevel"/>
    <w:tmpl w:val="B8DC8980"/>
    <w:lvl w:ilvl="0" w:tplc="9D0AFD66">
      <w:start w:val="1"/>
      <w:numFmt w:val="lowerLetter"/>
      <w:lvlText w:val="%1)"/>
      <w:lvlJc w:val="left"/>
      <w:pPr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F32679"/>
    <w:multiLevelType w:val="hybridMultilevel"/>
    <w:tmpl w:val="0112884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1"/>
  </w:num>
  <w:num w:numId="4">
    <w:abstractNumId w:val="8"/>
  </w:num>
  <w:num w:numId="5">
    <w:abstractNumId w:val="10"/>
  </w:num>
  <w:num w:numId="6">
    <w:abstractNumId w:val="12"/>
  </w:num>
  <w:num w:numId="7">
    <w:abstractNumId w:val="1"/>
  </w:num>
  <w:num w:numId="8">
    <w:abstractNumId w:val="0"/>
  </w:num>
  <w:num w:numId="9">
    <w:abstractNumId w:val="4"/>
  </w:num>
  <w:num w:numId="10">
    <w:abstractNumId w:val="7"/>
  </w:num>
  <w:num w:numId="11">
    <w:abstractNumId w:val="9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2E9A"/>
    <w:rsid w:val="00001766"/>
    <w:rsid w:val="000035EA"/>
    <w:rsid w:val="00006E8F"/>
    <w:rsid w:val="0001039D"/>
    <w:rsid w:val="00012134"/>
    <w:rsid w:val="00012841"/>
    <w:rsid w:val="00017832"/>
    <w:rsid w:val="00027273"/>
    <w:rsid w:val="0005018F"/>
    <w:rsid w:val="00052E29"/>
    <w:rsid w:val="00061AAB"/>
    <w:rsid w:val="00061E21"/>
    <w:rsid w:val="0007580E"/>
    <w:rsid w:val="00094A30"/>
    <w:rsid w:val="00096CFC"/>
    <w:rsid w:val="000A06C1"/>
    <w:rsid w:val="000A132F"/>
    <w:rsid w:val="000A3CCD"/>
    <w:rsid w:val="000A42A4"/>
    <w:rsid w:val="000A68AA"/>
    <w:rsid w:val="000A70A0"/>
    <w:rsid w:val="000B2A05"/>
    <w:rsid w:val="000C7FA7"/>
    <w:rsid w:val="000E2897"/>
    <w:rsid w:val="000F0A89"/>
    <w:rsid w:val="000F0FD9"/>
    <w:rsid w:val="000F175C"/>
    <w:rsid w:val="00106BE7"/>
    <w:rsid w:val="00116C25"/>
    <w:rsid w:val="00121271"/>
    <w:rsid w:val="00127C0A"/>
    <w:rsid w:val="00135F1F"/>
    <w:rsid w:val="00142E70"/>
    <w:rsid w:val="00147E7A"/>
    <w:rsid w:val="00163AC1"/>
    <w:rsid w:val="00172672"/>
    <w:rsid w:val="001726C6"/>
    <w:rsid w:val="00181ED6"/>
    <w:rsid w:val="0018284D"/>
    <w:rsid w:val="0018322B"/>
    <w:rsid w:val="00183FC4"/>
    <w:rsid w:val="0019198F"/>
    <w:rsid w:val="00192A40"/>
    <w:rsid w:val="00194B9C"/>
    <w:rsid w:val="0019513E"/>
    <w:rsid w:val="001A0098"/>
    <w:rsid w:val="001D08C8"/>
    <w:rsid w:val="001D0EC9"/>
    <w:rsid w:val="001E5A79"/>
    <w:rsid w:val="00203683"/>
    <w:rsid w:val="00207646"/>
    <w:rsid w:val="002142C6"/>
    <w:rsid w:val="00225AD5"/>
    <w:rsid w:val="00234486"/>
    <w:rsid w:val="00236570"/>
    <w:rsid w:val="002402B6"/>
    <w:rsid w:val="00244B2A"/>
    <w:rsid w:val="00250DEB"/>
    <w:rsid w:val="002515EC"/>
    <w:rsid w:val="00254A1C"/>
    <w:rsid w:val="0026474B"/>
    <w:rsid w:val="0026636C"/>
    <w:rsid w:val="002738A1"/>
    <w:rsid w:val="00274B5D"/>
    <w:rsid w:val="00277BD6"/>
    <w:rsid w:val="00286FE3"/>
    <w:rsid w:val="00292F56"/>
    <w:rsid w:val="00294D8A"/>
    <w:rsid w:val="00295BFD"/>
    <w:rsid w:val="00296CF5"/>
    <w:rsid w:val="00296D36"/>
    <w:rsid w:val="002A55B8"/>
    <w:rsid w:val="002B4A8C"/>
    <w:rsid w:val="002B5A47"/>
    <w:rsid w:val="002D0272"/>
    <w:rsid w:val="002D1641"/>
    <w:rsid w:val="002D51DC"/>
    <w:rsid w:val="002E60BE"/>
    <w:rsid w:val="002F1D8D"/>
    <w:rsid w:val="002F75A8"/>
    <w:rsid w:val="00305731"/>
    <w:rsid w:val="00310960"/>
    <w:rsid w:val="003149B1"/>
    <w:rsid w:val="00322752"/>
    <w:rsid w:val="003420C0"/>
    <w:rsid w:val="00343110"/>
    <w:rsid w:val="00344D83"/>
    <w:rsid w:val="00350726"/>
    <w:rsid w:val="00351334"/>
    <w:rsid w:val="00354856"/>
    <w:rsid w:val="0036478C"/>
    <w:rsid w:val="00366A79"/>
    <w:rsid w:val="003767D0"/>
    <w:rsid w:val="00382A60"/>
    <w:rsid w:val="00382DE1"/>
    <w:rsid w:val="003B233F"/>
    <w:rsid w:val="003B5510"/>
    <w:rsid w:val="003B6923"/>
    <w:rsid w:val="003C468C"/>
    <w:rsid w:val="003C546C"/>
    <w:rsid w:val="003E04EC"/>
    <w:rsid w:val="003E213D"/>
    <w:rsid w:val="003E29FC"/>
    <w:rsid w:val="003F3A5F"/>
    <w:rsid w:val="0041139D"/>
    <w:rsid w:val="00414C43"/>
    <w:rsid w:val="00416094"/>
    <w:rsid w:val="00422478"/>
    <w:rsid w:val="004235A4"/>
    <w:rsid w:val="004248A1"/>
    <w:rsid w:val="00424E92"/>
    <w:rsid w:val="0042682D"/>
    <w:rsid w:val="00434929"/>
    <w:rsid w:val="0044397F"/>
    <w:rsid w:val="00446698"/>
    <w:rsid w:val="00447AF5"/>
    <w:rsid w:val="00454CA3"/>
    <w:rsid w:val="00463522"/>
    <w:rsid w:val="004776A4"/>
    <w:rsid w:val="0048699C"/>
    <w:rsid w:val="004869BD"/>
    <w:rsid w:val="004919FB"/>
    <w:rsid w:val="0049240F"/>
    <w:rsid w:val="004A1D36"/>
    <w:rsid w:val="004A1D59"/>
    <w:rsid w:val="004A4345"/>
    <w:rsid w:val="004A6A4A"/>
    <w:rsid w:val="004C07A7"/>
    <w:rsid w:val="004C3D34"/>
    <w:rsid w:val="004D44A6"/>
    <w:rsid w:val="004E4054"/>
    <w:rsid w:val="004E451A"/>
    <w:rsid w:val="004E6027"/>
    <w:rsid w:val="004F2770"/>
    <w:rsid w:val="004F52FF"/>
    <w:rsid w:val="004F7965"/>
    <w:rsid w:val="005021A8"/>
    <w:rsid w:val="005065D3"/>
    <w:rsid w:val="0050742C"/>
    <w:rsid w:val="00507AB2"/>
    <w:rsid w:val="00520E25"/>
    <w:rsid w:val="00526517"/>
    <w:rsid w:val="00531DF3"/>
    <w:rsid w:val="005371BB"/>
    <w:rsid w:val="005433D4"/>
    <w:rsid w:val="00546FA0"/>
    <w:rsid w:val="005507C5"/>
    <w:rsid w:val="00556263"/>
    <w:rsid w:val="00561FBE"/>
    <w:rsid w:val="0058011B"/>
    <w:rsid w:val="005843AD"/>
    <w:rsid w:val="00585DE1"/>
    <w:rsid w:val="00586E2D"/>
    <w:rsid w:val="00591EE7"/>
    <w:rsid w:val="005933A1"/>
    <w:rsid w:val="00595512"/>
    <w:rsid w:val="00596EEB"/>
    <w:rsid w:val="005A1779"/>
    <w:rsid w:val="005A2BCA"/>
    <w:rsid w:val="005C5C78"/>
    <w:rsid w:val="005C6C09"/>
    <w:rsid w:val="005E57B1"/>
    <w:rsid w:val="005F5E45"/>
    <w:rsid w:val="005F6913"/>
    <w:rsid w:val="00603191"/>
    <w:rsid w:val="00612377"/>
    <w:rsid w:val="00614060"/>
    <w:rsid w:val="00623811"/>
    <w:rsid w:val="00630C68"/>
    <w:rsid w:val="0063213A"/>
    <w:rsid w:val="00635EEB"/>
    <w:rsid w:val="00637A08"/>
    <w:rsid w:val="006468FD"/>
    <w:rsid w:val="0064744E"/>
    <w:rsid w:val="00647D62"/>
    <w:rsid w:val="00655EE1"/>
    <w:rsid w:val="006639A4"/>
    <w:rsid w:val="006716B6"/>
    <w:rsid w:val="0067321E"/>
    <w:rsid w:val="006812D9"/>
    <w:rsid w:val="006902D0"/>
    <w:rsid w:val="006A3686"/>
    <w:rsid w:val="006A5725"/>
    <w:rsid w:val="006B2AD8"/>
    <w:rsid w:val="006C3202"/>
    <w:rsid w:val="006C67A9"/>
    <w:rsid w:val="006E06B4"/>
    <w:rsid w:val="006E2909"/>
    <w:rsid w:val="006F3752"/>
    <w:rsid w:val="006F71AF"/>
    <w:rsid w:val="00700DBD"/>
    <w:rsid w:val="007058EF"/>
    <w:rsid w:val="00710814"/>
    <w:rsid w:val="0071289E"/>
    <w:rsid w:val="007241C9"/>
    <w:rsid w:val="00737AB3"/>
    <w:rsid w:val="00751A0D"/>
    <w:rsid w:val="00754E42"/>
    <w:rsid w:val="0077117F"/>
    <w:rsid w:val="00771646"/>
    <w:rsid w:val="007747D2"/>
    <w:rsid w:val="007803DA"/>
    <w:rsid w:val="00786D51"/>
    <w:rsid w:val="007A1B00"/>
    <w:rsid w:val="007B11C8"/>
    <w:rsid w:val="007D2E18"/>
    <w:rsid w:val="007D3FF7"/>
    <w:rsid w:val="007E0913"/>
    <w:rsid w:val="007E5D30"/>
    <w:rsid w:val="007F25C9"/>
    <w:rsid w:val="007F2AD4"/>
    <w:rsid w:val="007F4DBA"/>
    <w:rsid w:val="007F78D6"/>
    <w:rsid w:val="00806BC7"/>
    <w:rsid w:val="008079A8"/>
    <w:rsid w:val="00811B4E"/>
    <w:rsid w:val="00813884"/>
    <w:rsid w:val="00827E41"/>
    <w:rsid w:val="00827EAA"/>
    <w:rsid w:val="00835163"/>
    <w:rsid w:val="008412CC"/>
    <w:rsid w:val="0084480F"/>
    <w:rsid w:val="00850BA2"/>
    <w:rsid w:val="008520C0"/>
    <w:rsid w:val="0085385B"/>
    <w:rsid w:val="008768B2"/>
    <w:rsid w:val="008770F8"/>
    <w:rsid w:val="00877A6B"/>
    <w:rsid w:val="00890564"/>
    <w:rsid w:val="0089184B"/>
    <w:rsid w:val="008A37EC"/>
    <w:rsid w:val="008E745B"/>
    <w:rsid w:val="0091379D"/>
    <w:rsid w:val="00917320"/>
    <w:rsid w:val="00921AB4"/>
    <w:rsid w:val="009222C9"/>
    <w:rsid w:val="00925088"/>
    <w:rsid w:val="0092518C"/>
    <w:rsid w:val="00932A22"/>
    <w:rsid w:val="0094050D"/>
    <w:rsid w:val="009661EF"/>
    <w:rsid w:val="00970D52"/>
    <w:rsid w:val="00974A75"/>
    <w:rsid w:val="00975E54"/>
    <w:rsid w:val="00981C64"/>
    <w:rsid w:val="00983119"/>
    <w:rsid w:val="00986050"/>
    <w:rsid w:val="009956C2"/>
    <w:rsid w:val="009D01B9"/>
    <w:rsid w:val="009D2524"/>
    <w:rsid w:val="009D70B8"/>
    <w:rsid w:val="009D783E"/>
    <w:rsid w:val="009E0E44"/>
    <w:rsid w:val="009E1960"/>
    <w:rsid w:val="009F6FD8"/>
    <w:rsid w:val="009F7394"/>
    <w:rsid w:val="00A1037A"/>
    <w:rsid w:val="00A1137C"/>
    <w:rsid w:val="00A11ACC"/>
    <w:rsid w:val="00A153C8"/>
    <w:rsid w:val="00A16238"/>
    <w:rsid w:val="00A16A71"/>
    <w:rsid w:val="00A3018F"/>
    <w:rsid w:val="00A31940"/>
    <w:rsid w:val="00A31A4E"/>
    <w:rsid w:val="00A365E2"/>
    <w:rsid w:val="00A37894"/>
    <w:rsid w:val="00A4675E"/>
    <w:rsid w:val="00A4718C"/>
    <w:rsid w:val="00A5084E"/>
    <w:rsid w:val="00A52211"/>
    <w:rsid w:val="00A72A56"/>
    <w:rsid w:val="00A72EAC"/>
    <w:rsid w:val="00A730C9"/>
    <w:rsid w:val="00A74916"/>
    <w:rsid w:val="00A774B6"/>
    <w:rsid w:val="00A80AA4"/>
    <w:rsid w:val="00A80AF2"/>
    <w:rsid w:val="00A97611"/>
    <w:rsid w:val="00AA13EA"/>
    <w:rsid w:val="00AA4004"/>
    <w:rsid w:val="00AB03F7"/>
    <w:rsid w:val="00AB677E"/>
    <w:rsid w:val="00AC3FBB"/>
    <w:rsid w:val="00AC64D4"/>
    <w:rsid w:val="00AD62C9"/>
    <w:rsid w:val="00AE0868"/>
    <w:rsid w:val="00AE244C"/>
    <w:rsid w:val="00AF176A"/>
    <w:rsid w:val="00AF1C0F"/>
    <w:rsid w:val="00AF3E58"/>
    <w:rsid w:val="00AF4314"/>
    <w:rsid w:val="00B068B0"/>
    <w:rsid w:val="00B1015E"/>
    <w:rsid w:val="00B11091"/>
    <w:rsid w:val="00B14DC6"/>
    <w:rsid w:val="00B17544"/>
    <w:rsid w:val="00B20276"/>
    <w:rsid w:val="00B21E6E"/>
    <w:rsid w:val="00B318CF"/>
    <w:rsid w:val="00B375D3"/>
    <w:rsid w:val="00B402E8"/>
    <w:rsid w:val="00B424EA"/>
    <w:rsid w:val="00B44D7B"/>
    <w:rsid w:val="00B53CD2"/>
    <w:rsid w:val="00B56EAB"/>
    <w:rsid w:val="00B76070"/>
    <w:rsid w:val="00B763EB"/>
    <w:rsid w:val="00B76965"/>
    <w:rsid w:val="00B82E9A"/>
    <w:rsid w:val="00B902AD"/>
    <w:rsid w:val="00B92C0F"/>
    <w:rsid w:val="00BA115A"/>
    <w:rsid w:val="00BB63EB"/>
    <w:rsid w:val="00BB6C99"/>
    <w:rsid w:val="00BC0794"/>
    <w:rsid w:val="00BC3195"/>
    <w:rsid w:val="00BC3E5B"/>
    <w:rsid w:val="00BC4AB9"/>
    <w:rsid w:val="00BC5315"/>
    <w:rsid w:val="00BD7291"/>
    <w:rsid w:val="00BE1CD5"/>
    <w:rsid w:val="00BE45A3"/>
    <w:rsid w:val="00BE50CE"/>
    <w:rsid w:val="00BF2A84"/>
    <w:rsid w:val="00BF2CC4"/>
    <w:rsid w:val="00BF62FD"/>
    <w:rsid w:val="00C001BA"/>
    <w:rsid w:val="00C05594"/>
    <w:rsid w:val="00C06904"/>
    <w:rsid w:val="00C15060"/>
    <w:rsid w:val="00C175AC"/>
    <w:rsid w:val="00C2100F"/>
    <w:rsid w:val="00C25AE8"/>
    <w:rsid w:val="00C32BE8"/>
    <w:rsid w:val="00C32CC8"/>
    <w:rsid w:val="00C35842"/>
    <w:rsid w:val="00C46C81"/>
    <w:rsid w:val="00C50AFE"/>
    <w:rsid w:val="00C5731A"/>
    <w:rsid w:val="00C61570"/>
    <w:rsid w:val="00C656CF"/>
    <w:rsid w:val="00C7270C"/>
    <w:rsid w:val="00C779FF"/>
    <w:rsid w:val="00C80471"/>
    <w:rsid w:val="00C81194"/>
    <w:rsid w:val="00C84443"/>
    <w:rsid w:val="00C8593A"/>
    <w:rsid w:val="00C85FF7"/>
    <w:rsid w:val="00C9060A"/>
    <w:rsid w:val="00C976E5"/>
    <w:rsid w:val="00CA105C"/>
    <w:rsid w:val="00CA637C"/>
    <w:rsid w:val="00CA6ECA"/>
    <w:rsid w:val="00CB260B"/>
    <w:rsid w:val="00CB6264"/>
    <w:rsid w:val="00CC24C8"/>
    <w:rsid w:val="00CD0E7E"/>
    <w:rsid w:val="00CD1E19"/>
    <w:rsid w:val="00CE6E18"/>
    <w:rsid w:val="00CF16A6"/>
    <w:rsid w:val="00CF388E"/>
    <w:rsid w:val="00CF5243"/>
    <w:rsid w:val="00CF5F97"/>
    <w:rsid w:val="00D03E41"/>
    <w:rsid w:val="00D217CA"/>
    <w:rsid w:val="00D303EE"/>
    <w:rsid w:val="00D4049E"/>
    <w:rsid w:val="00D45FA1"/>
    <w:rsid w:val="00D4764B"/>
    <w:rsid w:val="00D54CCB"/>
    <w:rsid w:val="00D61B4B"/>
    <w:rsid w:val="00D72053"/>
    <w:rsid w:val="00D80AE4"/>
    <w:rsid w:val="00D8395F"/>
    <w:rsid w:val="00D87392"/>
    <w:rsid w:val="00DA2125"/>
    <w:rsid w:val="00DA28C5"/>
    <w:rsid w:val="00DA57A5"/>
    <w:rsid w:val="00DB46F0"/>
    <w:rsid w:val="00DB7671"/>
    <w:rsid w:val="00DC0B2E"/>
    <w:rsid w:val="00DC71CA"/>
    <w:rsid w:val="00DD1006"/>
    <w:rsid w:val="00DE288B"/>
    <w:rsid w:val="00DE639A"/>
    <w:rsid w:val="00DE6530"/>
    <w:rsid w:val="00DF68C4"/>
    <w:rsid w:val="00E02440"/>
    <w:rsid w:val="00E05B1E"/>
    <w:rsid w:val="00E06539"/>
    <w:rsid w:val="00E135B2"/>
    <w:rsid w:val="00E16C8F"/>
    <w:rsid w:val="00E237A2"/>
    <w:rsid w:val="00E33056"/>
    <w:rsid w:val="00E33883"/>
    <w:rsid w:val="00E344F3"/>
    <w:rsid w:val="00E3605D"/>
    <w:rsid w:val="00E50FCE"/>
    <w:rsid w:val="00E546C0"/>
    <w:rsid w:val="00E54DED"/>
    <w:rsid w:val="00E60546"/>
    <w:rsid w:val="00E6244D"/>
    <w:rsid w:val="00E6695A"/>
    <w:rsid w:val="00E72BB5"/>
    <w:rsid w:val="00E739B2"/>
    <w:rsid w:val="00E90B21"/>
    <w:rsid w:val="00EA1567"/>
    <w:rsid w:val="00EB019A"/>
    <w:rsid w:val="00EC3758"/>
    <w:rsid w:val="00ED75DD"/>
    <w:rsid w:val="00EE2650"/>
    <w:rsid w:val="00EE6EBC"/>
    <w:rsid w:val="00EF0621"/>
    <w:rsid w:val="00F114F9"/>
    <w:rsid w:val="00F115BC"/>
    <w:rsid w:val="00F20080"/>
    <w:rsid w:val="00F20FF8"/>
    <w:rsid w:val="00F239C8"/>
    <w:rsid w:val="00F301F6"/>
    <w:rsid w:val="00F3580D"/>
    <w:rsid w:val="00F37A2C"/>
    <w:rsid w:val="00F52DF4"/>
    <w:rsid w:val="00F6113C"/>
    <w:rsid w:val="00F613E8"/>
    <w:rsid w:val="00F625E5"/>
    <w:rsid w:val="00F66287"/>
    <w:rsid w:val="00F663C8"/>
    <w:rsid w:val="00F70B52"/>
    <w:rsid w:val="00F7100D"/>
    <w:rsid w:val="00F71B24"/>
    <w:rsid w:val="00F85F59"/>
    <w:rsid w:val="00F86D42"/>
    <w:rsid w:val="00FB3C17"/>
    <w:rsid w:val="00FB3FA6"/>
    <w:rsid w:val="00FB7A48"/>
    <w:rsid w:val="00FD1B5B"/>
    <w:rsid w:val="00FD37F2"/>
    <w:rsid w:val="00FD6B4A"/>
    <w:rsid w:val="00FE11C2"/>
    <w:rsid w:val="00FE59BD"/>
    <w:rsid w:val="00FE697E"/>
    <w:rsid w:val="00FE6F98"/>
    <w:rsid w:val="00FF6235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9257C"/>
  <w14:discardImageEditingData/>
  <w15:docId w15:val="{35C4F569-D4C9-404C-9ED8-947BD53BE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left="1985" w:right="113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1D0EC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D0E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F062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6">
    <w:name w:val="heading 6"/>
    <w:basedOn w:val="Normal"/>
    <w:next w:val="Normal"/>
    <w:link w:val="Ttulo6Char"/>
    <w:qFormat/>
    <w:rsid w:val="00454CA3"/>
    <w:pPr>
      <w:keepNext/>
      <w:ind w:left="0" w:right="0"/>
      <w:outlineLvl w:val="5"/>
    </w:pPr>
    <w:rPr>
      <w:rFonts w:ascii="Times New Roman" w:eastAsia="Times New Roman" w:hAnsi="Times New Roman" w:cs="Times New Roman"/>
      <w:b/>
      <w:bCs/>
      <w:sz w:val="20"/>
      <w:szCs w:val="24"/>
      <w:lang w:val="es-ES_tradnl" w:eastAsia="pt-BR"/>
    </w:rPr>
  </w:style>
  <w:style w:type="paragraph" w:styleId="Ttulo9">
    <w:name w:val="heading 9"/>
    <w:basedOn w:val="Normal"/>
    <w:next w:val="Normal"/>
    <w:link w:val="Ttulo9Char"/>
    <w:qFormat/>
    <w:rsid w:val="00454CA3"/>
    <w:pPr>
      <w:keepNext/>
      <w:ind w:left="0" w:right="0"/>
      <w:jc w:val="left"/>
      <w:outlineLvl w:val="8"/>
    </w:pPr>
    <w:rPr>
      <w:rFonts w:ascii="Times New Roman" w:eastAsia="Times New Roman" w:hAnsi="Times New Roman" w:cs="Times New Roman"/>
      <w:sz w:val="28"/>
      <w:szCs w:val="20"/>
      <w:lang w:val="pt-PT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82E9A"/>
    <w:pPr>
      <w:ind w:left="720"/>
      <w:contextualSpacing/>
    </w:pPr>
  </w:style>
  <w:style w:type="character" w:customStyle="1" w:styleId="Ttulo6Char">
    <w:name w:val="Título 6 Char"/>
    <w:basedOn w:val="Fontepargpadro"/>
    <w:link w:val="Ttulo6"/>
    <w:rsid w:val="00454CA3"/>
    <w:rPr>
      <w:rFonts w:ascii="Times New Roman" w:eastAsia="Times New Roman" w:hAnsi="Times New Roman" w:cs="Times New Roman"/>
      <w:b/>
      <w:bCs/>
      <w:sz w:val="20"/>
      <w:szCs w:val="24"/>
      <w:lang w:val="es-ES_tradnl" w:eastAsia="pt-BR"/>
    </w:rPr>
  </w:style>
  <w:style w:type="character" w:customStyle="1" w:styleId="Ttulo9Char">
    <w:name w:val="Título 9 Char"/>
    <w:basedOn w:val="Fontepargpadro"/>
    <w:link w:val="Ttulo9"/>
    <w:rsid w:val="00454CA3"/>
    <w:rPr>
      <w:rFonts w:ascii="Times New Roman" w:eastAsia="Times New Roman" w:hAnsi="Times New Roman" w:cs="Times New Roman"/>
      <w:sz w:val="28"/>
      <w:szCs w:val="20"/>
      <w:lang w:val="pt-PT" w:eastAsia="pt-BR"/>
    </w:rPr>
  </w:style>
  <w:style w:type="paragraph" w:styleId="Corpodetexto">
    <w:name w:val="Body Text"/>
    <w:basedOn w:val="Normal"/>
    <w:link w:val="CorpodetextoChar"/>
    <w:rsid w:val="00454CA3"/>
    <w:pPr>
      <w:ind w:left="0" w:right="0"/>
    </w:pPr>
    <w:rPr>
      <w:rFonts w:ascii="Times New Roman" w:eastAsia="Times New Roman" w:hAnsi="Times New Roman" w:cs="Times New Roman"/>
      <w:sz w:val="28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454CA3"/>
    <w:rPr>
      <w:rFonts w:ascii="Times New Roman" w:eastAsia="Times New Roman" w:hAnsi="Times New Roman" w:cs="Times New Roman"/>
      <w:sz w:val="28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1D0E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D0E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link w:val="TtuloChar"/>
    <w:qFormat/>
    <w:rsid w:val="001D0EC9"/>
    <w:pPr>
      <w:ind w:left="0" w:right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rsid w:val="001D0EC9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32275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22752"/>
  </w:style>
  <w:style w:type="paragraph" w:styleId="Rodap">
    <w:name w:val="footer"/>
    <w:basedOn w:val="Normal"/>
    <w:link w:val="RodapChar"/>
    <w:uiPriority w:val="99"/>
    <w:unhideWhenUsed/>
    <w:rsid w:val="0032275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22752"/>
  </w:style>
  <w:style w:type="paragraph" w:styleId="Textodebalo">
    <w:name w:val="Balloon Text"/>
    <w:basedOn w:val="Normal"/>
    <w:link w:val="TextodebaloChar"/>
    <w:uiPriority w:val="99"/>
    <w:semiHidden/>
    <w:unhideWhenUsed/>
    <w:rsid w:val="00061E2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61E21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C21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har">
    <w:name w:val="Título 4 Char"/>
    <w:basedOn w:val="Fontepargpadro"/>
    <w:link w:val="Ttulo4"/>
    <w:uiPriority w:val="9"/>
    <w:semiHidden/>
    <w:rsid w:val="00EF062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orpodetexto2">
    <w:name w:val="Body Text 2"/>
    <w:basedOn w:val="Normal"/>
    <w:link w:val="Corpodetexto2Char"/>
    <w:uiPriority w:val="99"/>
    <w:unhideWhenUsed/>
    <w:rsid w:val="009F6FD8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9F6F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3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7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 Clássico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2B66E-49F8-4822-9A3C-5AC3957FE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2571</Words>
  <Characters>13887</Characters>
  <Application>Microsoft Office Word</Application>
  <DocSecurity>0</DocSecurity>
  <Lines>115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Angelo</dc:creator>
  <cp:lastModifiedBy>Dayane Pereira</cp:lastModifiedBy>
  <cp:revision>3</cp:revision>
  <cp:lastPrinted>2016-02-21T14:59:00Z</cp:lastPrinted>
  <dcterms:created xsi:type="dcterms:W3CDTF">2020-07-30T19:19:00Z</dcterms:created>
  <dcterms:modified xsi:type="dcterms:W3CDTF">2022-02-23T15:54:00Z</dcterms:modified>
</cp:coreProperties>
</file>